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90CF5" w14:textId="77777777" w:rsidR="00A508DE" w:rsidRDefault="00A508DE" w:rsidP="00A508DE">
      <w:pPr>
        <w:jc w:val="center"/>
        <w:rPr>
          <w:b/>
          <w:sz w:val="32"/>
          <w:szCs w:val="32"/>
        </w:rPr>
      </w:pPr>
      <w:r w:rsidRPr="00004EB8">
        <w:rPr>
          <w:b/>
          <w:i/>
          <w:iCs/>
          <w:sz w:val="32"/>
          <w:szCs w:val="32"/>
        </w:rPr>
        <w:t>Hankija nimi:</w:t>
      </w:r>
      <w:r w:rsidRPr="00004EB8">
        <w:rPr>
          <w:b/>
          <w:sz w:val="32"/>
          <w:szCs w:val="32"/>
        </w:rPr>
        <w:t xml:space="preserve"> MAANTEEAMET</w:t>
      </w:r>
    </w:p>
    <w:p w14:paraId="2912EDBE" w14:textId="77777777" w:rsidR="00A508DE" w:rsidRDefault="00A508DE" w:rsidP="00A508DE">
      <w:pPr>
        <w:jc w:val="center"/>
        <w:rPr>
          <w:b/>
          <w:sz w:val="32"/>
          <w:szCs w:val="32"/>
        </w:rPr>
      </w:pPr>
    </w:p>
    <w:p w14:paraId="56376A96" w14:textId="77777777" w:rsidR="00A508DE" w:rsidRDefault="00A508DE" w:rsidP="00A508DE">
      <w:pPr>
        <w:jc w:val="center"/>
        <w:rPr>
          <w:b/>
          <w:sz w:val="32"/>
          <w:szCs w:val="32"/>
        </w:rPr>
      </w:pPr>
    </w:p>
    <w:p w14:paraId="2700F128" w14:textId="77777777" w:rsidR="00A508DE" w:rsidRDefault="00A508DE" w:rsidP="00A508DE">
      <w:pPr>
        <w:jc w:val="center"/>
        <w:rPr>
          <w:b/>
          <w:sz w:val="32"/>
          <w:szCs w:val="32"/>
        </w:rPr>
      </w:pPr>
    </w:p>
    <w:p w14:paraId="6A305E40" w14:textId="77777777" w:rsidR="00A508DE" w:rsidRPr="00004EB8" w:rsidRDefault="00A508DE" w:rsidP="00A508DE">
      <w:pPr>
        <w:jc w:val="center"/>
        <w:rPr>
          <w:b/>
          <w:sz w:val="32"/>
          <w:szCs w:val="32"/>
        </w:rPr>
      </w:pPr>
    </w:p>
    <w:p w14:paraId="5C9CAB78" w14:textId="77777777" w:rsidR="00A508DE" w:rsidRDefault="00A508DE" w:rsidP="00A508DE">
      <w:pPr>
        <w:jc w:val="center"/>
        <w:rPr>
          <w:b/>
          <w:i/>
          <w:iCs/>
          <w:sz w:val="32"/>
          <w:szCs w:val="32"/>
        </w:rPr>
      </w:pPr>
      <w:r w:rsidRPr="00004EB8">
        <w:rPr>
          <w:b/>
          <w:i/>
          <w:iCs/>
          <w:sz w:val="32"/>
          <w:szCs w:val="32"/>
        </w:rPr>
        <w:t>Riigihanke nimetus:</w:t>
      </w:r>
    </w:p>
    <w:p w14:paraId="016AFBDB" w14:textId="77777777" w:rsidR="00A508DE" w:rsidRDefault="00A508DE" w:rsidP="00A508DE">
      <w:pPr>
        <w:jc w:val="center"/>
        <w:rPr>
          <w:b/>
          <w:i/>
          <w:iCs/>
          <w:sz w:val="32"/>
          <w:szCs w:val="32"/>
        </w:rPr>
      </w:pPr>
    </w:p>
    <w:p w14:paraId="004CAB32" w14:textId="77777777" w:rsidR="00A508DE" w:rsidRPr="00004EB8" w:rsidRDefault="00A508DE" w:rsidP="00A508DE">
      <w:pPr>
        <w:jc w:val="center"/>
        <w:rPr>
          <w:b/>
          <w:i/>
          <w:iCs/>
          <w:sz w:val="32"/>
          <w:szCs w:val="32"/>
        </w:rPr>
      </w:pPr>
    </w:p>
    <w:p w14:paraId="104AF7E2" w14:textId="071E601C" w:rsidR="00A508DE" w:rsidRPr="007C0C84" w:rsidRDefault="007C0C84" w:rsidP="007C0C84">
      <w:pPr>
        <w:pStyle w:val="Jalus"/>
        <w:tabs>
          <w:tab w:val="left" w:pos="720"/>
        </w:tabs>
        <w:jc w:val="center"/>
        <w:rPr>
          <w:b/>
          <w:sz w:val="48"/>
        </w:rPr>
      </w:pPr>
      <w:r w:rsidRPr="004A7249">
        <w:rPr>
          <w:b/>
          <w:sz w:val="48"/>
        </w:rPr>
        <w:t xml:space="preserve">Riigitee nr 81 Kärdla-Käina km 4,9 – 11,36 </w:t>
      </w:r>
      <w:proofErr w:type="spellStart"/>
      <w:r w:rsidRPr="004A7249">
        <w:rPr>
          <w:b/>
          <w:sz w:val="48"/>
        </w:rPr>
        <w:t>Tubala</w:t>
      </w:r>
      <w:proofErr w:type="spellEnd"/>
      <w:r w:rsidRPr="004A7249">
        <w:rPr>
          <w:b/>
          <w:sz w:val="48"/>
        </w:rPr>
        <w:t xml:space="preserve"> – </w:t>
      </w:r>
      <w:proofErr w:type="spellStart"/>
      <w:r w:rsidRPr="004A7249">
        <w:rPr>
          <w:b/>
          <w:sz w:val="48"/>
        </w:rPr>
        <w:t>Tammela</w:t>
      </w:r>
      <w:proofErr w:type="spellEnd"/>
      <w:r w:rsidRPr="004A7249">
        <w:rPr>
          <w:b/>
          <w:sz w:val="48"/>
        </w:rPr>
        <w:t xml:space="preserve"> lõigu põhiprojekti koostamine</w:t>
      </w:r>
    </w:p>
    <w:p w14:paraId="27145472" w14:textId="77777777" w:rsidR="00A508DE" w:rsidRDefault="00A508DE" w:rsidP="00A508DE">
      <w:pPr>
        <w:jc w:val="center"/>
        <w:rPr>
          <w:b/>
          <w:bCs/>
          <w:i/>
          <w:sz w:val="32"/>
          <w:szCs w:val="32"/>
        </w:rPr>
      </w:pPr>
    </w:p>
    <w:p w14:paraId="51F86DDC" w14:textId="77777777" w:rsidR="00A508DE" w:rsidRDefault="00A508DE" w:rsidP="00A508DE">
      <w:pPr>
        <w:jc w:val="center"/>
        <w:rPr>
          <w:b/>
          <w:bCs/>
          <w:i/>
          <w:sz w:val="32"/>
          <w:szCs w:val="32"/>
        </w:rPr>
      </w:pPr>
    </w:p>
    <w:p w14:paraId="429B5F99" w14:textId="77777777" w:rsidR="00A508DE" w:rsidRPr="00004EB8" w:rsidRDefault="00A508DE" w:rsidP="00A508DE">
      <w:pPr>
        <w:jc w:val="center"/>
        <w:rPr>
          <w:b/>
          <w:bCs/>
          <w:i/>
          <w:sz w:val="32"/>
          <w:szCs w:val="32"/>
        </w:rPr>
      </w:pPr>
    </w:p>
    <w:p w14:paraId="272EB546" w14:textId="77777777" w:rsidR="00A508DE" w:rsidRDefault="00A508DE" w:rsidP="00A508DE">
      <w:pPr>
        <w:jc w:val="center"/>
        <w:rPr>
          <w:b/>
          <w:sz w:val="36"/>
          <w:szCs w:val="32"/>
        </w:rPr>
      </w:pPr>
    </w:p>
    <w:p w14:paraId="45ECFB32" w14:textId="77777777" w:rsidR="00A508DE" w:rsidRDefault="00A508DE" w:rsidP="00A508DE">
      <w:pPr>
        <w:jc w:val="center"/>
        <w:rPr>
          <w:b/>
          <w:sz w:val="36"/>
          <w:szCs w:val="32"/>
        </w:rPr>
      </w:pPr>
    </w:p>
    <w:p w14:paraId="2F6D92EB" w14:textId="0EC25EB5" w:rsidR="00A508DE" w:rsidRDefault="00A508DE" w:rsidP="00A508DE">
      <w:pPr>
        <w:jc w:val="center"/>
        <w:rPr>
          <w:b/>
          <w:sz w:val="32"/>
          <w:szCs w:val="32"/>
        </w:rPr>
      </w:pPr>
      <w:r>
        <w:rPr>
          <w:b/>
          <w:sz w:val="36"/>
          <w:szCs w:val="32"/>
        </w:rPr>
        <w:t>HD III</w:t>
      </w:r>
    </w:p>
    <w:p w14:paraId="19AA0E7A" w14:textId="77777777" w:rsidR="00A508DE" w:rsidRPr="00004EB8" w:rsidRDefault="00A508DE" w:rsidP="00A508DE">
      <w:pPr>
        <w:jc w:val="center"/>
        <w:rPr>
          <w:b/>
          <w:sz w:val="32"/>
          <w:szCs w:val="32"/>
        </w:rPr>
      </w:pPr>
    </w:p>
    <w:p w14:paraId="2BFA0E47" w14:textId="77777777" w:rsidR="00A508DE" w:rsidRPr="00004EB8" w:rsidRDefault="00A508DE" w:rsidP="00A508DE">
      <w:pPr>
        <w:jc w:val="center"/>
        <w:rPr>
          <w:b/>
          <w:sz w:val="32"/>
          <w:szCs w:val="32"/>
        </w:rPr>
      </w:pPr>
      <w:r w:rsidRPr="00004EB8">
        <w:rPr>
          <w:b/>
          <w:sz w:val="32"/>
          <w:szCs w:val="32"/>
        </w:rPr>
        <w:t>TEHNILINE KIRJELDUS</w:t>
      </w:r>
    </w:p>
    <w:p w14:paraId="330276DC" w14:textId="77777777" w:rsidR="00A508DE" w:rsidRPr="00004EB8" w:rsidRDefault="00A508DE" w:rsidP="00A508DE">
      <w:pPr>
        <w:jc w:val="center"/>
        <w:rPr>
          <w:b/>
          <w:sz w:val="36"/>
          <w:szCs w:val="36"/>
        </w:rPr>
      </w:pPr>
    </w:p>
    <w:p w14:paraId="0096B130" w14:textId="77777777" w:rsidR="00A508DE" w:rsidRPr="00004EB8" w:rsidRDefault="00A508DE" w:rsidP="00A508DE">
      <w:pPr>
        <w:jc w:val="center"/>
        <w:rPr>
          <w:b/>
          <w:sz w:val="36"/>
          <w:szCs w:val="36"/>
        </w:rPr>
      </w:pPr>
    </w:p>
    <w:p w14:paraId="30183B0E" w14:textId="77777777" w:rsidR="00A508DE" w:rsidRDefault="00A508DE" w:rsidP="00A508DE">
      <w:pPr>
        <w:jc w:val="center"/>
        <w:rPr>
          <w:b/>
          <w:sz w:val="32"/>
          <w:szCs w:val="32"/>
        </w:rPr>
      </w:pPr>
    </w:p>
    <w:p w14:paraId="52D201C3" w14:textId="77777777" w:rsidR="00A508DE" w:rsidRDefault="00A508DE" w:rsidP="007C0C84">
      <w:pPr>
        <w:rPr>
          <w:b/>
          <w:sz w:val="32"/>
          <w:szCs w:val="32"/>
        </w:rPr>
      </w:pPr>
      <w:bookmarkStart w:id="0" w:name="_GoBack"/>
      <w:bookmarkEnd w:id="0"/>
    </w:p>
    <w:p w14:paraId="5D9A7A0E" w14:textId="77777777" w:rsidR="00A508DE" w:rsidRDefault="00A508DE" w:rsidP="00A508DE">
      <w:pPr>
        <w:jc w:val="center"/>
        <w:rPr>
          <w:b/>
          <w:sz w:val="32"/>
          <w:szCs w:val="32"/>
        </w:rPr>
      </w:pPr>
    </w:p>
    <w:p w14:paraId="0A4955F0" w14:textId="77777777" w:rsidR="00A508DE" w:rsidRDefault="00A508DE" w:rsidP="00A508DE">
      <w:pPr>
        <w:jc w:val="center"/>
        <w:rPr>
          <w:b/>
          <w:sz w:val="32"/>
          <w:szCs w:val="32"/>
        </w:rPr>
      </w:pPr>
    </w:p>
    <w:p w14:paraId="3A728C6A" w14:textId="77777777" w:rsidR="00A508DE" w:rsidRDefault="00A508DE" w:rsidP="00A508DE">
      <w:pPr>
        <w:jc w:val="center"/>
        <w:rPr>
          <w:b/>
          <w:sz w:val="32"/>
          <w:szCs w:val="32"/>
        </w:rPr>
      </w:pPr>
    </w:p>
    <w:p w14:paraId="57818923" w14:textId="77777777" w:rsidR="00A508DE" w:rsidRDefault="00A508DE" w:rsidP="00A508DE">
      <w:pPr>
        <w:jc w:val="center"/>
        <w:rPr>
          <w:b/>
          <w:sz w:val="32"/>
          <w:szCs w:val="32"/>
        </w:rPr>
      </w:pPr>
    </w:p>
    <w:p w14:paraId="1F76DA42" w14:textId="77777777" w:rsidR="00A508DE" w:rsidRDefault="00A508DE" w:rsidP="00A508DE">
      <w:pPr>
        <w:jc w:val="center"/>
        <w:rPr>
          <w:b/>
          <w:sz w:val="32"/>
          <w:szCs w:val="32"/>
        </w:rPr>
      </w:pPr>
    </w:p>
    <w:p w14:paraId="2D9FE7F3" w14:textId="77777777" w:rsidR="00A508DE" w:rsidRDefault="00A508DE" w:rsidP="00A508DE">
      <w:pPr>
        <w:jc w:val="center"/>
        <w:rPr>
          <w:b/>
          <w:sz w:val="32"/>
          <w:szCs w:val="32"/>
        </w:rPr>
      </w:pPr>
    </w:p>
    <w:p w14:paraId="6A92242D" w14:textId="77777777" w:rsidR="00A508DE" w:rsidRDefault="00A508DE" w:rsidP="00A508DE">
      <w:pPr>
        <w:jc w:val="center"/>
        <w:rPr>
          <w:b/>
          <w:sz w:val="32"/>
          <w:szCs w:val="32"/>
        </w:rPr>
      </w:pPr>
    </w:p>
    <w:p w14:paraId="0382B675" w14:textId="2511B169" w:rsidR="00A508DE" w:rsidRDefault="00A508DE" w:rsidP="00A508DE">
      <w:pPr>
        <w:jc w:val="center"/>
        <w:rPr>
          <w:b/>
          <w:sz w:val="32"/>
          <w:szCs w:val="32"/>
        </w:rPr>
      </w:pPr>
    </w:p>
    <w:p w14:paraId="32CFBFFE" w14:textId="67054B9D" w:rsidR="00A508DE" w:rsidRDefault="00A508DE" w:rsidP="00A508DE">
      <w:pPr>
        <w:jc w:val="center"/>
        <w:rPr>
          <w:b/>
          <w:sz w:val="32"/>
          <w:szCs w:val="32"/>
        </w:rPr>
      </w:pPr>
    </w:p>
    <w:p w14:paraId="5132A5CB" w14:textId="1F0F3BD5" w:rsidR="00A508DE" w:rsidRDefault="00A508DE" w:rsidP="00A508DE">
      <w:pPr>
        <w:jc w:val="center"/>
        <w:rPr>
          <w:b/>
          <w:sz w:val="32"/>
          <w:szCs w:val="32"/>
        </w:rPr>
      </w:pPr>
    </w:p>
    <w:p w14:paraId="2677211D" w14:textId="433E1AFE" w:rsidR="00A508DE" w:rsidRDefault="00A508DE" w:rsidP="00A508DE">
      <w:pPr>
        <w:jc w:val="center"/>
        <w:rPr>
          <w:b/>
          <w:sz w:val="32"/>
          <w:szCs w:val="32"/>
        </w:rPr>
      </w:pPr>
    </w:p>
    <w:p w14:paraId="409E6AB9" w14:textId="77777777" w:rsidR="00A508DE" w:rsidRDefault="00A508DE" w:rsidP="00A508DE">
      <w:pPr>
        <w:jc w:val="center"/>
        <w:rPr>
          <w:b/>
          <w:sz w:val="32"/>
          <w:szCs w:val="32"/>
        </w:rPr>
      </w:pPr>
    </w:p>
    <w:p w14:paraId="65666A87" w14:textId="61E327C7" w:rsidR="003C057C" w:rsidRDefault="00A508DE" w:rsidP="00A508DE">
      <w:pPr>
        <w:jc w:val="center"/>
      </w:pPr>
      <w:r>
        <w:rPr>
          <w:b/>
          <w:sz w:val="28"/>
          <w:szCs w:val="28"/>
        </w:rPr>
        <w:t>Veebruar 2020</w:t>
      </w:r>
      <w:r>
        <w:br w:type="page"/>
      </w:r>
    </w:p>
    <w:p w14:paraId="19E953F2" w14:textId="77777777" w:rsidR="005B7EA6" w:rsidRPr="00162F19" w:rsidRDefault="00832A6E" w:rsidP="003B759E">
      <w:pPr>
        <w:pStyle w:val="Pealkiri2"/>
        <w:numPr>
          <w:ilvl w:val="0"/>
          <w:numId w:val="5"/>
        </w:numPr>
        <w:spacing w:before="240" w:after="120"/>
        <w:rPr>
          <w:b/>
        </w:rPr>
      </w:pPr>
      <w:r w:rsidRPr="00EF5FA5">
        <w:rPr>
          <w:b/>
        </w:rPr>
        <w:lastRenderedPageBreak/>
        <w:t xml:space="preserve">Projekti eesmärk </w:t>
      </w:r>
    </w:p>
    <w:p w14:paraId="2746353F" w14:textId="18A8E928" w:rsidR="006544B3" w:rsidRPr="001B1F12" w:rsidRDefault="006544B3" w:rsidP="006544B3">
      <w:pPr>
        <w:pStyle w:val="Pealkiri2"/>
        <w:numPr>
          <w:ilvl w:val="0"/>
          <w:numId w:val="0"/>
        </w:numPr>
        <w:ind w:left="360"/>
      </w:pPr>
      <w:r w:rsidRPr="001B1F12">
        <w:t xml:space="preserve">Riigitee </w:t>
      </w:r>
      <w:bookmarkStart w:id="1" w:name="_Hlk31270526"/>
      <w:r w:rsidRPr="001B1F12">
        <w:t xml:space="preserve">nr </w:t>
      </w:r>
      <w:r w:rsidR="001B1F12" w:rsidRPr="001B1F12">
        <w:t>81 Kärdla-Käina km 4,9 – 11,</w:t>
      </w:r>
      <w:r w:rsidR="0056731A" w:rsidRPr="0056731A">
        <w:t>36</w:t>
      </w:r>
      <w:r w:rsidRPr="0056731A">
        <w:t xml:space="preserve"> </w:t>
      </w:r>
      <w:proofErr w:type="spellStart"/>
      <w:r w:rsidR="001B1F12" w:rsidRPr="0056731A">
        <w:t>Tubala</w:t>
      </w:r>
      <w:proofErr w:type="spellEnd"/>
      <w:r w:rsidR="001B1F12" w:rsidRPr="0056731A">
        <w:t xml:space="preserve"> – </w:t>
      </w:r>
      <w:proofErr w:type="spellStart"/>
      <w:r w:rsidR="0056731A" w:rsidRPr="0056731A">
        <w:t>Tammela</w:t>
      </w:r>
      <w:proofErr w:type="spellEnd"/>
      <w:r w:rsidR="001B1F12" w:rsidRPr="0056731A">
        <w:t xml:space="preserve"> </w:t>
      </w:r>
      <w:r w:rsidRPr="001B1F12">
        <w:t xml:space="preserve">lõigu </w:t>
      </w:r>
      <w:bookmarkEnd w:id="1"/>
      <w:r w:rsidR="001B1F12" w:rsidRPr="001B1F12">
        <w:t xml:space="preserve">rekonstrueerimine liiklusohutuse taseme parandamiseks, sõidumugavuse tõstmiseks ning tehniliselt vajaliku </w:t>
      </w:r>
      <w:proofErr w:type="spellStart"/>
      <w:r w:rsidR="001B1F12" w:rsidRPr="001B1F12">
        <w:t>teemaa</w:t>
      </w:r>
      <w:proofErr w:type="spellEnd"/>
      <w:r w:rsidR="001B1F12" w:rsidRPr="001B1F12">
        <w:t xml:space="preserve"> määrami</w:t>
      </w:r>
      <w:r w:rsidR="00301435">
        <w:t>seks</w:t>
      </w:r>
      <w:r w:rsidR="001B1F12" w:rsidRPr="001B1F12">
        <w:t>.</w:t>
      </w:r>
    </w:p>
    <w:p w14:paraId="4B756C8E" w14:textId="77777777" w:rsidR="00832A6E" w:rsidRPr="00EF5FA5" w:rsidRDefault="00832A6E" w:rsidP="003B759E">
      <w:pPr>
        <w:pStyle w:val="Pealkiri2"/>
        <w:numPr>
          <w:ilvl w:val="0"/>
          <w:numId w:val="5"/>
        </w:numPr>
        <w:spacing w:before="240" w:after="120"/>
        <w:rPr>
          <w:b/>
        </w:rPr>
      </w:pPr>
      <w:r w:rsidRPr="00EF5FA5">
        <w:rPr>
          <w:b/>
        </w:rPr>
        <w:t>Olemasolev olukord</w:t>
      </w:r>
    </w:p>
    <w:p w14:paraId="72D2660A" w14:textId="77777777" w:rsidR="009E6646" w:rsidRPr="009E6646" w:rsidRDefault="009E6646" w:rsidP="009E6646">
      <w:pPr>
        <w:pStyle w:val="Loendilik"/>
        <w:numPr>
          <w:ilvl w:val="1"/>
          <w:numId w:val="5"/>
        </w:numPr>
      </w:pPr>
      <w:r w:rsidRPr="009E6646">
        <w:t xml:space="preserve">Projektala asub </w:t>
      </w:r>
      <w:r>
        <w:t>Hiiu</w:t>
      </w:r>
      <w:r w:rsidRPr="009E6646">
        <w:t xml:space="preserve"> maakonnas </w:t>
      </w:r>
      <w:r>
        <w:t>Hiiumaa</w:t>
      </w:r>
      <w:r w:rsidRPr="009E6646">
        <w:t xml:space="preserve"> vallas.</w:t>
      </w:r>
    </w:p>
    <w:p w14:paraId="0CA18167" w14:textId="031684C5" w:rsidR="009E6646" w:rsidRPr="0056731A" w:rsidRDefault="009E6646" w:rsidP="0056731A">
      <w:pPr>
        <w:pStyle w:val="Loendilik"/>
        <w:numPr>
          <w:ilvl w:val="1"/>
          <w:numId w:val="5"/>
        </w:numPr>
      </w:pPr>
      <w:r w:rsidRPr="009E6646">
        <w:t xml:space="preserve">Teele km </w:t>
      </w:r>
      <w:r w:rsidR="00AC4697">
        <w:t xml:space="preserve">4,9 – </w:t>
      </w:r>
      <w:r w:rsidR="00A033FB">
        <w:t>10,907</w:t>
      </w:r>
      <w:r w:rsidRPr="009E6646">
        <w:t xml:space="preserve"> on ehitatud </w:t>
      </w:r>
      <w:r w:rsidR="00AC4697">
        <w:t>must</w:t>
      </w:r>
      <w:r w:rsidRPr="009E6646">
        <w:t>kate (</w:t>
      </w:r>
      <w:r w:rsidR="00D1424E">
        <w:t>MSE</w:t>
      </w:r>
      <w:r w:rsidRPr="009E6646">
        <w:t xml:space="preserve"> 1</w:t>
      </w:r>
      <w:r w:rsidR="00D1424E">
        <w:t>2</w:t>
      </w:r>
      <w:r w:rsidRPr="009E6646">
        <w:t xml:space="preserve">) </w:t>
      </w:r>
      <w:r w:rsidR="00B64AB9">
        <w:t>1967.</w:t>
      </w:r>
      <w:r w:rsidRPr="009E6646">
        <w:t xml:space="preserve"> aastal, km </w:t>
      </w:r>
      <w:r w:rsidR="00A033FB">
        <w:t xml:space="preserve">10,907 - </w:t>
      </w:r>
      <w:r w:rsidRPr="009E6646">
        <w:t xml:space="preserve"> </w:t>
      </w:r>
      <w:r w:rsidR="00A033FB" w:rsidRPr="00A033FB">
        <w:t xml:space="preserve">11.271 on ehitatud mustkate (MSE 12) </w:t>
      </w:r>
      <w:r w:rsidRPr="009E6646">
        <w:t>196</w:t>
      </w:r>
      <w:r w:rsidR="00A033FB">
        <w:t>6.</w:t>
      </w:r>
      <w:r w:rsidRPr="009E6646">
        <w:t xml:space="preserve"> aastal</w:t>
      </w:r>
      <w:r w:rsidR="00A033FB">
        <w:t xml:space="preserve">, </w:t>
      </w:r>
      <w:r w:rsidRPr="009E6646">
        <w:t xml:space="preserve">km </w:t>
      </w:r>
      <w:r w:rsidR="00A033FB">
        <w:t xml:space="preserve">11,271 – 11,291 </w:t>
      </w:r>
      <w:r w:rsidRPr="009E6646">
        <w:t xml:space="preserve">on ehitatud mustkate (MSE </w:t>
      </w:r>
      <w:r w:rsidR="00A033FB">
        <w:t>8</w:t>
      </w:r>
      <w:r w:rsidRPr="009E6646">
        <w:t>) 19</w:t>
      </w:r>
      <w:r w:rsidR="00A033FB">
        <w:t>99.</w:t>
      </w:r>
      <w:r w:rsidRPr="009E6646">
        <w:t xml:space="preserve"> aastal</w:t>
      </w:r>
      <w:r w:rsidR="00A033FB">
        <w:t xml:space="preserve">, km 11,291 – 11,341 on ehitatud mustkate (MSE 12) 1973. aastal ja km 11,341 – </w:t>
      </w:r>
      <w:r w:rsidR="00A033FB" w:rsidRPr="0056731A">
        <w:t>11,</w:t>
      </w:r>
      <w:r w:rsidR="0056731A" w:rsidRPr="0056731A">
        <w:t>36</w:t>
      </w:r>
      <w:r w:rsidR="00A033FB" w:rsidRPr="0056731A">
        <w:t xml:space="preserve"> on ehitatud tihe asfaltbetoon kate (AC 16 </w:t>
      </w:r>
      <w:proofErr w:type="spellStart"/>
      <w:r w:rsidR="00A033FB" w:rsidRPr="0056731A">
        <w:t>surf</w:t>
      </w:r>
      <w:proofErr w:type="spellEnd"/>
      <w:r w:rsidR="00A033FB" w:rsidRPr="0056731A">
        <w:t xml:space="preserve"> / TAB 16I) 2016. aastal.</w:t>
      </w:r>
    </w:p>
    <w:p w14:paraId="2AEDF1F5" w14:textId="77777777" w:rsidR="006C6F09" w:rsidRPr="0056731A" w:rsidRDefault="009E6646" w:rsidP="009E6646">
      <w:pPr>
        <w:pStyle w:val="Loendilik"/>
        <w:numPr>
          <w:ilvl w:val="1"/>
          <w:numId w:val="5"/>
        </w:numPr>
      </w:pPr>
      <w:r w:rsidRPr="0056731A">
        <w:t>Teelõigu aasta keskmine liiklussagedus 201</w:t>
      </w:r>
      <w:r w:rsidR="006C6F09" w:rsidRPr="0056731A">
        <w:t>8</w:t>
      </w:r>
      <w:r w:rsidRPr="0056731A">
        <w:t xml:space="preserve">.a loenduse andmetel oli </w:t>
      </w:r>
      <w:r w:rsidR="006C6F09" w:rsidRPr="0056731A">
        <w:t xml:space="preserve"> järgmine: </w:t>
      </w:r>
    </w:p>
    <w:p w14:paraId="05681DEC" w14:textId="77777777" w:rsidR="006C6F09" w:rsidRPr="0056731A" w:rsidRDefault="006C6F09" w:rsidP="006C6F09">
      <w:pPr>
        <w:pStyle w:val="Loendilik"/>
        <w:ind w:left="792"/>
      </w:pPr>
      <w:r w:rsidRPr="0056731A">
        <w:t>km 4,9 – 9,215 874</w:t>
      </w:r>
      <w:r w:rsidR="009E6646" w:rsidRPr="0056731A">
        <w:t xml:space="preserve"> autot/ööpäevas, s.h. raskeliiklus </w:t>
      </w:r>
      <w:r w:rsidRPr="0056731A">
        <w:t>2</w:t>
      </w:r>
      <w:r w:rsidR="009E6646" w:rsidRPr="0056731A">
        <w:t>%</w:t>
      </w:r>
      <w:r w:rsidRPr="0056731A">
        <w:t>;</w:t>
      </w:r>
    </w:p>
    <w:p w14:paraId="06509904" w14:textId="126DAE6E" w:rsidR="009E6646" w:rsidRPr="009E6646" w:rsidRDefault="006C6F09" w:rsidP="006C6F09">
      <w:pPr>
        <w:pStyle w:val="Loendilik"/>
        <w:ind w:left="792"/>
      </w:pPr>
      <w:r w:rsidRPr="0056731A">
        <w:t>km 9,215 – 11,</w:t>
      </w:r>
      <w:r w:rsidR="0056731A" w:rsidRPr="0056731A">
        <w:t>36</w:t>
      </w:r>
      <w:r w:rsidRPr="0056731A">
        <w:t xml:space="preserve"> 901</w:t>
      </w:r>
      <w:r>
        <w:t xml:space="preserve"> autot/ööpäevas, sh raskeliiklus 2%</w:t>
      </w:r>
      <w:r w:rsidR="009E6646" w:rsidRPr="009E6646">
        <w:t xml:space="preserve">. </w:t>
      </w:r>
    </w:p>
    <w:p w14:paraId="5D0ADD5B" w14:textId="77777777" w:rsidR="009E6646" w:rsidRPr="009E6646" w:rsidRDefault="009E6646" w:rsidP="009E6646">
      <w:pPr>
        <w:pStyle w:val="Loendilik"/>
        <w:numPr>
          <w:ilvl w:val="1"/>
          <w:numId w:val="5"/>
        </w:numPr>
      </w:pPr>
      <w:r w:rsidRPr="009E6646">
        <w:t xml:space="preserve">Teelõigul asub </w:t>
      </w:r>
      <w:r w:rsidR="006C6F09">
        <w:t>kolm</w:t>
      </w:r>
      <w:r w:rsidRPr="009E6646">
        <w:t xml:space="preserve"> riigimaantee ristmikku:</w:t>
      </w:r>
    </w:p>
    <w:p w14:paraId="04DAE107" w14:textId="77777777" w:rsidR="009E6646" w:rsidRPr="009E6646" w:rsidRDefault="009E6646" w:rsidP="009E6646">
      <w:pPr>
        <w:pStyle w:val="Loendilik"/>
        <w:numPr>
          <w:ilvl w:val="2"/>
          <w:numId w:val="5"/>
        </w:numPr>
      </w:pPr>
      <w:r w:rsidRPr="009E6646">
        <w:t xml:space="preserve">Km </w:t>
      </w:r>
      <w:r w:rsidR="006C6F09">
        <w:t>8,603</w:t>
      </w:r>
      <w:r w:rsidRPr="009E6646">
        <w:t xml:space="preserve"> ristumine riigiteega </w:t>
      </w:r>
      <w:r w:rsidR="006C6F09">
        <w:t>12118</w:t>
      </w:r>
      <w:r w:rsidRPr="009E6646">
        <w:t xml:space="preserve"> </w:t>
      </w:r>
      <w:proofErr w:type="spellStart"/>
      <w:r w:rsidR="006C6F09">
        <w:t>Nõmba</w:t>
      </w:r>
      <w:proofErr w:type="spellEnd"/>
      <w:r w:rsidR="006C6F09">
        <w:t>-Silde</w:t>
      </w:r>
      <w:r w:rsidRPr="009E6646">
        <w:t>;</w:t>
      </w:r>
    </w:p>
    <w:p w14:paraId="5BF76B69" w14:textId="77777777" w:rsidR="006C6F09" w:rsidRDefault="009E6646" w:rsidP="009E6646">
      <w:pPr>
        <w:pStyle w:val="Loendilik"/>
        <w:numPr>
          <w:ilvl w:val="2"/>
          <w:numId w:val="5"/>
        </w:numPr>
      </w:pPr>
      <w:r w:rsidRPr="009E6646">
        <w:t xml:space="preserve">Km </w:t>
      </w:r>
      <w:r w:rsidR="006C6F09">
        <w:t>9,215</w:t>
      </w:r>
      <w:r w:rsidRPr="009E6646">
        <w:t xml:space="preserve"> ristumine riigiteega </w:t>
      </w:r>
      <w:r w:rsidR="006C6F09">
        <w:t>12119</w:t>
      </w:r>
      <w:r w:rsidRPr="009E6646">
        <w:t xml:space="preserve"> </w:t>
      </w:r>
      <w:proofErr w:type="spellStart"/>
      <w:r w:rsidR="006C6F09">
        <w:t>Nõmba</w:t>
      </w:r>
      <w:proofErr w:type="spellEnd"/>
      <w:r w:rsidR="00954AD4">
        <w:t>-Vilivalla</w:t>
      </w:r>
      <w:r w:rsidRPr="009E6646">
        <w:t>;</w:t>
      </w:r>
    </w:p>
    <w:p w14:paraId="3DE078E1" w14:textId="77777777" w:rsidR="006C6F09" w:rsidRDefault="006C6F09" w:rsidP="009E6646">
      <w:pPr>
        <w:pStyle w:val="Loendilik"/>
        <w:numPr>
          <w:ilvl w:val="2"/>
          <w:numId w:val="5"/>
        </w:numPr>
      </w:pPr>
      <w:r>
        <w:t xml:space="preserve">Km 10,442 ristumine riigiteega 12105 </w:t>
      </w:r>
      <w:r w:rsidR="00954AD4">
        <w:t>Tammela-Hellamaa.</w:t>
      </w:r>
    </w:p>
    <w:p w14:paraId="678A327E" w14:textId="77777777" w:rsidR="009E6646" w:rsidRPr="009E6646" w:rsidRDefault="006C6F09" w:rsidP="006C6F09">
      <w:pPr>
        <w:pStyle w:val="Loendilik"/>
        <w:numPr>
          <w:ilvl w:val="1"/>
          <w:numId w:val="5"/>
        </w:numPr>
      </w:pPr>
      <w:proofErr w:type="spellStart"/>
      <w:r>
        <w:t>Nõmba</w:t>
      </w:r>
      <w:proofErr w:type="spellEnd"/>
      <w:r>
        <w:t xml:space="preserve"> külas km 8,39 – 9,055 on kehtestatud kiiruspiirang 70 km/h.</w:t>
      </w:r>
      <w:r w:rsidR="009E6646" w:rsidRPr="009E6646">
        <w:t xml:space="preserve">  </w:t>
      </w:r>
    </w:p>
    <w:p w14:paraId="3BBFF50C" w14:textId="77777777" w:rsidR="009E6646" w:rsidRPr="009E6646" w:rsidRDefault="009E6646" w:rsidP="009E6646">
      <w:pPr>
        <w:pStyle w:val="Loendilik"/>
        <w:numPr>
          <w:ilvl w:val="1"/>
          <w:numId w:val="5"/>
        </w:numPr>
      </w:pPr>
      <w:r w:rsidRPr="009E6646">
        <w:t>Teelõik piirneb ning teelõigul asuvad Maa-ameti kaardirakenduste andmetel erinevad kitsendused ja piirangud.</w:t>
      </w:r>
    </w:p>
    <w:p w14:paraId="4E28AF11" w14:textId="77777777" w:rsidR="00832A6E" w:rsidRPr="007C7B10" w:rsidRDefault="00095587" w:rsidP="003B759E">
      <w:pPr>
        <w:pStyle w:val="Pealkiri2"/>
        <w:numPr>
          <w:ilvl w:val="0"/>
          <w:numId w:val="5"/>
        </w:numPr>
        <w:spacing w:before="240" w:after="120"/>
        <w:rPr>
          <w:b/>
        </w:rPr>
      </w:pPr>
      <w:r w:rsidRPr="007C7B10">
        <w:rPr>
          <w:b/>
        </w:rPr>
        <w:t>Lähteülesanne</w:t>
      </w:r>
    </w:p>
    <w:p w14:paraId="09D0F3A0" w14:textId="77777777" w:rsidR="002A7755" w:rsidRDefault="00820C9D" w:rsidP="003B759E">
      <w:pPr>
        <w:pStyle w:val="Pealkiri2"/>
        <w:numPr>
          <w:ilvl w:val="1"/>
          <w:numId w:val="5"/>
        </w:numPr>
        <w:spacing w:before="0"/>
        <w:ind w:left="851" w:hanging="709"/>
      </w:pPr>
      <w:r w:rsidRPr="00162F19">
        <w:t>Projekteerida tehniliselt optimaalsed ja finantsiliselt mõistlikud lahendused.</w:t>
      </w:r>
      <w:r w:rsidR="006544B3" w:rsidRPr="00162F19">
        <w:t xml:space="preserve"> Näha ette katendi uuendamine. Vajadusel remontida olemasolevat muldkeha.</w:t>
      </w:r>
    </w:p>
    <w:p w14:paraId="301EE970" w14:textId="77777777" w:rsidR="00CE756A" w:rsidRPr="00784CFD" w:rsidRDefault="00CE756A" w:rsidP="00CE756A">
      <w:pPr>
        <w:pStyle w:val="Pealkiri2"/>
        <w:numPr>
          <w:ilvl w:val="1"/>
          <w:numId w:val="5"/>
        </w:numPr>
        <w:spacing w:before="0"/>
        <w:ind w:left="851" w:hanging="709"/>
      </w:pPr>
      <w:r w:rsidRPr="00784CFD">
        <w:t>Katendi kasutusajaks tuleb võtta kõigil katenditüüpidel 20 aastat.</w:t>
      </w:r>
    </w:p>
    <w:p w14:paraId="2CEE3CE3" w14:textId="77777777" w:rsidR="002A27D9" w:rsidRDefault="00551874" w:rsidP="003B759E">
      <w:pPr>
        <w:pStyle w:val="Pealkiri2"/>
        <w:numPr>
          <w:ilvl w:val="1"/>
          <w:numId w:val="5"/>
        </w:numPr>
        <w:spacing w:before="0"/>
        <w:ind w:left="851" w:hanging="709"/>
      </w:pPr>
      <w:r w:rsidRPr="007C7B10">
        <w:t>Arvestada järgmiste parameetritega:</w:t>
      </w:r>
    </w:p>
    <w:p w14:paraId="4AA2AA14" w14:textId="77777777" w:rsidR="00EC125D" w:rsidRPr="00EC125D" w:rsidRDefault="006544B3" w:rsidP="00EC125D">
      <w:pPr>
        <w:pStyle w:val="Pealkiri2"/>
        <w:numPr>
          <w:ilvl w:val="2"/>
          <w:numId w:val="5"/>
        </w:numPr>
        <w:tabs>
          <w:tab w:val="left" w:pos="4536"/>
        </w:tabs>
        <w:spacing w:before="0"/>
        <w:ind w:left="1417" w:hanging="992"/>
      </w:pPr>
      <w:r>
        <w:t>Projekteerimise lähtetase</w:t>
      </w:r>
      <w:r>
        <w:tab/>
        <w:t>– rahuldav;</w:t>
      </w:r>
    </w:p>
    <w:p w14:paraId="5D63A465" w14:textId="77777777" w:rsidR="006544B3" w:rsidRDefault="003B759E" w:rsidP="001B1F12">
      <w:pPr>
        <w:pStyle w:val="Pealkiri2"/>
        <w:numPr>
          <w:ilvl w:val="2"/>
          <w:numId w:val="5"/>
        </w:numPr>
        <w:tabs>
          <w:tab w:val="left" w:pos="4536"/>
        </w:tabs>
        <w:spacing w:before="0"/>
        <w:ind w:left="1417" w:hanging="992"/>
        <w:jc w:val="left"/>
      </w:pPr>
      <w:r>
        <w:t>Sõiduradade arv</w:t>
      </w:r>
      <w:r>
        <w:tab/>
      </w:r>
      <w:r w:rsidR="006544B3">
        <w:t>–</w:t>
      </w:r>
      <w:r w:rsidR="001B1F12">
        <w:t xml:space="preserve"> </w:t>
      </w:r>
      <w:r w:rsidR="006544B3">
        <w:t>2</w:t>
      </w:r>
      <w:r w:rsidR="001B1F12">
        <w:t xml:space="preserve"> </w:t>
      </w:r>
      <w:r w:rsidR="001B1F12" w:rsidRPr="001B1F12">
        <w:t>(ristmikel täpsustub projekteerimise käigus);</w:t>
      </w:r>
    </w:p>
    <w:p w14:paraId="52A69C71" w14:textId="77777777" w:rsidR="006544B3" w:rsidRPr="00A92E9B" w:rsidRDefault="003B759E" w:rsidP="00917F76">
      <w:pPr>
        <w:pStyle w:val="Pealkiri2"/>
        <w:numPr>
          <w:ilvl w:val="2"/>
          <w:numId w:val="5"/>
        </w:numPr>
        <w:tabs>
          <w:tab w:val="left" w:pos="4536"/>
        </w:tabs>
        <w:spacing w:before="0"/>
        <w:ind w:left="1418" w:hanging="992"/>
      </w:pPr>
      <w:r w:rsidRPr="00A92E9B">
        <w:t>Sõiduraja laius</w:t>
      </w:r>
      <w:r w:rsidRPr="00A92E9B">
        <w:tab/>
      </w:r>
      <w:r w:rsidR="006544B3" w:rsidRPr="00A92E9B">
        <w:t>– 3,25 m;</w:t>
      </w:r>
    </w:p>
    <w:p w14:paraId="5CCC8E84" w14:textId="77777777" w:rsidR="006544B3" w:rsidRPr="00A92E9B" w:rsidRDefault="006544B3" w:rsidP="00917F76">
      <w:pPr>
        <w:pStyle w:val="Pealkiri2"/>
        <w:numPr>
          <w:ilvl w:val="2"/>
          <w:numId w:val="5"/>
        </w:numPr>
        <w:tabs>
          <w:tab w:val="left" w:pos="4536"/>
        </w:tabs>
        <w:spacing w:before="0"/>
        <w:ind w:left="1418" w:hanging="992"/>
      </w:pPr>
      <w:r w:rsidRPr="00A92E9B">
        <w:t>Kindlustatud peenra laius</w:t>
      </w:r>
      <w:r w:rsidRPr="00A92E9B">
        <w:tab/>
        <w:t>– 0,75 m;</w:t>
      </w:r>
    </w:p>
    <w:p w14:paraId="2E843446" w14:textId="24AFC605" w:rsidR="006544B3" w:rsidRPr="00A92E9B" w:rsidRDefault="003B759E" w:rsidP="00917F76">
      <w:pPr>
        <w:pStyle w:val="Pealkiri2"/>
        <w:numPr>
          <w:ilvl w:val="2"/>
          <w:numId w:val="5"/>
        </w:numPr>
        <w:tabs>
          <w:tab w:val="left" w:pos="4536"/>
        </w:tabs>
        <w:spacing w:before="0"/>
        <w:ind w:left="1418" w:hanging="992"/>
      </w:pPr>
      <w:r w:rsidRPr="00A92E9B">
        <w:t>Tugipeenra laius</w:t>
      </w:r>
      <w:r w:rsidRPr="00A92E9B">
        <w:tab/>
      </w:r>
      <w:r w:rsidR="006544B3" w:rsidRPr="00A92E9B">
        <w:t xml:space="preserve">– </w:t>
      </w:r>
      <w:r w:rsidR="0056731A" w:rsidRPr="00A92E9B">
        <w:t>1,0</w:t>
      </w:r>
      <w:r w:rsidR="006544B3" w:rsidRPr="00A92E9B">
        <w:t xml:space="preserve"> m;</w:t>
      </w:r>
    </w:p>
    <w:p w14:paraId="515CC966" w14:textId="77777777" w:rsidR="007A1F16" w:rsidRPr="007A1F16" w:rsidRDefault="006544B3" w:rsidP="00917F76">
      <w:pPr>
        <w:pStyle w:val="Pealkiri2"/>
        <w:numPr>
          <w:ilvl w:val="2"/>
          <w:numId w:val="5"/>
        </w:numPr>
        <w:spacing w:before="0"/>
        <w:ind w:left="1418" w:hanging="992"/>
      </w:pPr>
      <w:r w:rsidRPr="003B759E">
        <w:t xml:space="preserve">Sõiduradade laiuse lõplikul valimisel lähtuda </w:t>
      </w:r>
      <w:r w:rsidR="00D1466B">
        <w:rPr>
          <w:szCs w:val="24"/>
        </w:rPr>
        <w:t>liikluskorralduse juhise 3. osa punktist 1.</w:t>
      </w:r>
      <w:r w:rsidR="007A1F16">
        <w:rPr>
          <w:szCs w:val="24"/>
        </w:rPr>
        <w:t xml:space="preserve"> </w:t>
      </w:r>
    </w:p>
    <w:p w14:paraId="6FA73108" w14:textId="77777777" w:rsidR="006544B3" w:rsidRDefault="006544B3" w:rsidP="00917F76">
      <w:pPr>
        <w:pStyle w:val="Pealkiri2"/>
        <w:numPr>
          <w:ilvl w:val="2"/>
          <w:numId w:val="5"/>
        </w:numPr>
        <w:spacing w:before="0"/>
        <w:ind w:left="1418" w:hanging="992"/>
      </w:pPr>
      <w:r>
        <w:t xml:space="preserve">Muud parameetrid valida lähtuvalt projektkiirusest </w:t>
      </w:r>
      <w:r w:rsidRPr="003B759E">
        <w:t>90</w:t>
      </w:r>
      <w:r>
        <w:t xml:space="preserve"> km/h  (põhjen</w:t>
      </w:r>
      <w:r w:rsidR="00C8263E">
        <w:t>datud juhtudel lõiguti madalam).</w:t>
      </w:r>
    </w:p>
    <w:p w14:paraId="7C10FE15" w14:textId="77777777" w:rsidR="006544B3" w:rsidRDefault="006544B3" w:rsidP="00917F76">
      <w:pPr>
        <w:pStyle w:val="Pealkiri2"/>
        <w:numPr>
          <w:ilvl w:val="2"/>
          <w:numId w:val="5"/>
        </w:numPr>
        <w:spacing w:before="0"/>
        <w:ind w:left="1418" w:hanging="992"/>
      </w:pPr>
      <w:r>
        <w:t>Tellija nõusolekul</w:t>
      </w:r>
      <w:r w:rsidRPr="009455FA">
        <w:t xml:space="preserve"> võib kasutada Eestile lähedastes kliimavöötmetes asuvate Euroopa riikide projekteerimise norme ning muid juhendmaterjale</w:t>
      </w:r>
      <w:r w:rsidR="00C8263E">
        <w:t>.</w:t>
      </w:r>
    </w:p>
    <w:p w14:paraId="32F06756" w14:textId="77777777" w:rsidR="006544B3" w:rsidRDefault="006544B3" w:rsidP="00917F76">
      <w:pPr>
        <w:pStyle w:val="Pealkiri2"/>
        <w:numPr>
          <w:ilvl w:val="2"/>
          <w:numId w:val="5"/>
        </w:numPr>
        <w:spacing w:before="0"/>
        <w:ind w:left="1418" w:hanging="992"/>
      </w:pPr>
      <w:r>
        <w:t>Analüüsides ja prognoosides kasutatavad lähteandmed peavad olema viimase seisuga, mis projekteerimise hetkel Eesti avalikest registritest saada on.</w:t>
      </w:r>
    </w:p>
    <w:p w14:paraId="4BB923E3" w14:textId="77777777" w:rsidR="006544B3" w:rsidRDefault="006544B3" w:rsidP="006544B3"/>
    <w:p w14:paraId="18A2868C" w14:textId="77777777" w:rsidR="006544B3" w:rsidRPr="00462E08" w:rsidRDefault="006544B3" w:rsidP="003B759E">
      <w:pPr>
        <w:pStyle w:val="Loendilik"/>
        <w:numPr>
          <w:ilvl w:val="0"/>
          <w:numId w:val="4"/>
        </w:numPr>
        <w:rPr>
          <w:i/>
          <w:vanish/>
        </w:rPr>
      </w:pPr>
    </w:p>
    <w:p w14:paraId="2E105C7D" w14:textId="77777777" w:rsidR="006544B3" w:rsidRPr="00462E08" w:rsidRDefault="006544B3" w:rsidP="003B759E">
      <w:pPr>
        <w:pStyle w:val="Loendilik"/>
        <w:numPr>
          <w:ilvl w:val="0"/>
          <w:numId w:val="4"/>
        </w:numPr>
        <w:rPr>
          <w:i/>
          <w:vanish/>
        </w:rPr>
      </w:pPr>
    </w:p>
    <w:p w14:paraId="44B8E0A8" w14:textId="77777777" w:rsidR="006544B3" w:rsidRPr="00462E08" w:rsidRDefault="006544B3" w:rsidP="003B759E">
      <w:pPr>
        <w:pStyle w:val="Loendilik"/>
        <w:numPr>
          <w:ilvl w:val="0"/>
          <w:numId w:val="4"/>
        </w:numPr>
        <w:rPr>
          <w:i/>
          <w:vanish/>
        </w:rPr>
      </w:pPr>
    </w:p>
    <w:p w14:paraId="038F5E2F" w14:textId="77777777" w:rsidR="006544B3" w:rsidRPr="00462E08" w:rsidRDefault="006544B3" w:rsidP="003B759E">
      <w:pPr>
        <w:pStyle w:val="Loendilik"/>
        <w:numPr>
          <w:ilvl w:val="1"/>
          <w:numId w:val="4"/>
        </w:numPr>
        <w:rPr>
          <w:i/>
          <w:vanish/>
        </w:rPr>
      </w:pPr>
    </w:p>
    <w:p w14:paraId="2E1CD9B0" w14:textId="77777777" w:rsidR="006544B3" w:rsidRPr="00462E08" w:rsidRDefault="006544B3" w:rsidP="003B759E">
      <w:pPr>
        <w:pStyle w:val="Loendilik"/>
        <w:numPr>
          <w:ilvl w:val="1"/>
          <w:numId w:val="4"/>
        </w:numPr>
        <w:rPr>
          <w:i/>
          <w:vanish/>
        </w:rPr>
      </w:pPr>
    </w:p>
    <w:p w14:paraId="23D7F9A6" w14:textId="77777777" w:rsidR="00832A6E" w:rsidRPr="00901C2F" w:rsidRDefault="00832A6E" w:rsidP="003B759E">
      <w:pPr>
        <w:pStyle w:val="Pealkiri2"/>
        <w:numPr>
          <w:ilvl w:val="0"/>
          <w:numId w:val="5"/>
        </w:numPr>
        <w:spacing w:before="240" w:after="120"/>
        <w:rPr>
          <w:b/>
        </w:rPr>
      </w:pPr>
      <w:r w:rsidRPr="00901C2F">
        <w:rPr>
          <w:b/>
        </w:rPr>
        <w:t>Uurimistööd</w:t>
      </w:r>
    </w:p>
    <w:p w14:paraId="2F911E70" w14:textId="737F3C6D" w:rsidR="00707EB6" w:rsidRPr="00954AD4" w:rsidRDefault="000E1152" w:rsidP="00707EB6">
      <w:pPr>
        <w:pStyle w:val="Pealkiri2"/>
        <w:numPr>
          <w:ilvl w:val="1"/>
          <w:numId w:val="5"/>
        </w:numPr>
        <w:spacing w:before="0"/>
        <w:ind w:left="851" w:hanging="709"/>
      </w:pPr>
      <w:r w:rsidRPr="00954AD4">
        <w:t xml:space="preserve">Töövõtja peab arvestama, et uurimustööde maht võib täpsustuda peale </w:t>
      </w:r>
      <w:r w:rsidR="00954AD4" w:rsidRPr="00954AD4">
        <w:t>eskiis</w:t>
      </w:r>
      <w:r w:rsidR="001A17F5" w:rsidRPr="00954AD4">
        <w:t>projekti</w:t>
      </w:r>
      <w:r w:rsidRPr="00954AD4">
        <w:t xml:space="preserve"> valmimist (see tähendab, et Töövõtja peab arvestama võimalusega, et täiendavaid uurimistöid </w:t>
      </w:r>
      <w:r w:rsidR="001A17F5" w:rsidRPr="00954AD4">
        <w:t xml:space="preserve">tuleb teha ka peale </w:t>
      </w:r>
      <w:r w:rsidR="00954AD4">
        <w:t>eskiis</w:t>
      </w:r>
      <w:r w:rsidR="001A17F5" w:rsidRPr="00954AD4">
        <w:t>projekti</w:t>
      </w:r>
      <w:r w:rsidRPr="00954AD4">
        <w:t xml:space="preserve"> valmimist. Täiendavalt tehtavate uurimistööde eest makstakse vastavalt Lepingule)</w:t>
      </w:r>
      <w:r w:rsidR="00EE7245" w:rsidRPr="00954AD4">
        <w:t>.</w:t>
      </w:r>
    </w:p>
    <w:p w14:paraId="6D496CF3" w14:textId="77777777" w:rsidR="00707EB6" w:rsidRPr="00707EB6" w:rsidRDefault="00707EB6" w:rsidP="00707EB6">
      <w:pPr>
        <w:pStyle w:val="Pealkiri2"/>
        <w:numPr>
          <w:ilvl w:val="1"/>
          <w:numId w:val="5"/>
        </w:numPr>
        <w:spacing w:before="0"/>
        <w:ind w:left="851" w:hanging="709"/>
      </w:pPr>
      <w:r w:rsidRPr="00707EB6">
        <w:rPr>
          <w:szCs w:val="24"/>
        </w:rPr>
        <w:lastRenderedPageBreak/>
        <w:t>Uuringute teostamisel, mis vajavad ajutist liikluskorraldust, tuleb lähtuda Maanteeameti juhisest „Riigiteede ajutine liikluskorraldus - Juhend liikluse korraldamiseks riigiteede ehitus- ja korrashoiutöödel</w:t>
      </w:r>
      <w:r>
        <w:rPr>
          <w:szCs w:val="24"/>
        </w:rPr>
        <w:t>“.</w:t>
      </w:r>
    </w:p>
    <w:p w14:paraId="34E5A44F" w14:textId="77777777" w:rsidR="00741F41" w:rsidRPr="004128D2" w:rsidRDefault="00741F41" w:rsidP="00741F41"/>
    <w:p w14:paraId="68DD3241" w14:textId="77777777" w:rsidR="00832A6E" w:rsidRPr="004128D2" w:rsidRDefault="004B4B11" w:rsidP="003B759E">
      <w:pPr>
        <w:pStyle w:val="Pealkiri2"/>
        <w:numPr>
          <w:ilvl w:val="1"/>
          <w:numId w:val="5"/>
        </w:numPr>
        <w:spacing w:before="0"/>
        <w:ind w:left="851" w:hanging="709"/>
      </w:pPr>
      <w:r w:rsidRPr="003B759E">
        <w:rPr>
          <w:b/>
        </w:rPr>
        <w:t>Geodeetilised uurimustööd</w:t>
      </w:r>
      <w:r w:rsidRPr="003B759E">
        <w:t xml:space="preserve"> </w:t>
      </w:r>
      <w:r w:rsidRPr="004128D2">
        <w:t>teostada mahus, mis võimaldab maantee, ristmike ja vete äravoolurajatiste projekteerimist:</w:t>
      </w:r>
    </w:p>
    <w:p w14:paraId="08DDD35D" w14:textId="77777777" w:rsidR="00707EB6" w:rsidRDefault="00054530" w:rsidP="00707EB6">
      <w:pPr>
        <w:pStyle w:val="Pealkiri2"/>
        <w:numPr>
          <w:ilvl w:val="2"/>
          <w:numId w:val="5"/>
        </w:numPr>
        <w:spacing w:before="0"/>
        <w:ind w:left="1418" w:hanging="992"/>
      </w:pPr>
      <w:r w:rsidRPr="004128D2">
        <w:t>Geodeetilised uuringud teostada vastavalt Majandus- ja taristuministri 14.04.2016 määrusele nr 34 „Topo-geodeetilisele uuringule ja teostusmõõdistamisele esitatavad nõuded</w:t>
      </w:r>
      <w:r w:rsidRPr="009D7E46">
        <w:t xml:space="preserve">“ ja Maanteeameti peadirektori 13.05.2008 käskkirjaga nr 102 kinnitatud juhendile „Täiendavad nõuded </w:t>
      </w:r>
      <w:proofErr w:type="spellStart"/>
      <w:r w:rsidRPr="009D7E46">
        <w:t>topo</w:t>
      </w:r>
      <w:proofErr w:type="spellEnd"/>
      <w:r w:rsidRPr="009D7E46">
        <w:t>-geodeetilistele uurimis</w:t>
      </w:r>
      <w:r w:rsidR="00C8263E">
        <w:t>töödele teede projekteerimisel“.</w:t>
      </w:r>
    </w:p>
    <w:p w14:paraId="410251E7" w14:textId="77777777" w:rsidR="00707EB6" w:rsidRPr="00707EB6" w:rsidRDefault="00707EB6" w:rsidP="00707EB6">
      <w:pPr>
        <w:pStyle w:val="Pealkiri2"/>
        <w:numPr>
          <w:ilvl w:val="2"/>
          <w:numId w:val="5"/>
        </w:numPr>
        <w:spacing w:before="0"/>
        <w:ind w:left="1418" w:hanging="992"/>
      </w:pPr>
      <w:r w:rsidRPr="0079236E">
        <w:t xml:space="preserve">Mõõdistamisel </w:t>
      </w:r>
      <w:r>
        <w:t xml:space="preserve">kasutada </w:t>
      </w:r>
      <w:r w:rsidRPr="0079236E">
        <w:t>EH2000 (Amsterdami null) kõrgussüsteemi.</w:t>
      </w:r>
    </w:p>
    <w:p w14:paraId="110CF0D3" w14:textId="77777777" w:rsidR="00054530" w:rsidRDefault="00054530" w:rsidP="00917F76">
      <w:pPr>
        <w:pStyle w:val="Pealkiri2"/>
        <w:numPr>
          <w:ilvl w:val="2"/>
          <w:numId w:val="5"/>
        </w:numPr>
        <w:spacing w:before="0"/>
        <w:ind w:left="1418" w:hanging="992"/>
      </w:pPr>
      <w:r w:rsidRPr="00781348">
        <w:t xml:space="preserve">Mõõdistamisel kasutada </w:t>
      </w:r>
      <w:proofErr w:type="spellStart"/>
      <w:r w:rsidRPr="00781348">
        <w:t>tahhümeetrilist</w:t>
      </w:r>
      <w:proofErr w:type="spellEnd"/>
      <w:r w:rsidRPr="00781348">
        <w:t xml:space="preserve"> mõõdistamisviisi. </w:t>
      </w:r>
      <w:r>
        <w:t>N</w:t>
      </w:r>
      <w:r w:rsidRPr="00781348">
        <w:t xml:space="preserve">ivelleerimiskäik </w:t>
      </w:r>
      <w:r>
        <w:t xml:space="preserve">rajada nivelleerimise teel </w:t>
      </w:r>
      <w:r w:rsidRPr="00781348">
        <w:t>ning lisada aruande mahtu mõõdistamisvõrgu punktide ja nivelleerimiskäigu skeem. Mõõdistamisvõrgu punktid tuleb kindlustad</w:t>
      </w:r>
      <w:r>
        <w:t>a</w:t>
      </w:r>
      <w:r w:rsidRPr="00781348">
        <w:t xml:space="preserve"> l</w:t>
      </w:r>
      <w:r w:rsidR="00523722">
        <w:t xml:space="preserve">ooduses, mis säiliksid kuni </w:t>
      </w:r>
      <w:proofErr w:type="spellStart"/>
      <w:r w:rsidR="00523722">
        <w:t>tee-</w:t>
      </w:r>
      <w:r w:rsidRPr="00781348">
        <w:t>ehituse</w:t>
      </w:r>
      <w:proofErr w:type="spellEnd"/>
      <w:r w:rsidRPr="00781348">
        <w:t xml:space="preserve"> </w:t>
      </w:r>
      <w:r w:rsidR="00126B82">
        <w:t>vastuvõtmiseni</w:t>
      </w:r>
      <w:r w:rsidRPr="00781348">
        <w:t xml:space="preserve"> (vähemalt </w:t>
      </w:r>
      <w:r w:rsidR="00126B82">
        <w:t>4</w:t>
      </w:r>
      <w:r w:rsidR="00C8263E">
        <w:t xml:space="preserve"> aastat).</w:t>
      </w:r>
    </w:p>
    <w:p w14:paraId="387F8354" w14:textId="77777777" w:rsidR="00054530" w:rsidRDefault="00054530" w:rsidP="00917F76">
      <w:pPr>
        <w:pStyle w:val="Pealkiri2"/>
        <w:numPr>
          <w:ilvl w:val="2"/>
          <w:numId w:val="5"/>
        </w:numPr>
        <w:spacing w:before="0"/>
        <w:ind w:left="1418" w:hanging="992"/>
      </w:pPr>
      <w:r w:rsidRPr="00781348">
        <w:t>Maanteelõigu alguse ja lõpu kohta anda koordinaadid ja kinnistada looduses.</w:t>
      </w:r>
    </w:p>
    <w:p w14:paraId="0EDDFB98" w14:textId="77777777" w:rsidR="00054530" w:rsidRDefault="00054530" w:rsidP="00917F76">
      <w:pPr>
        <w:pStyle w:val="Pealkiri2"/>
        <w:numPr>
          <w:ilvl w:val="2"/>
          <w:numId w:val="5"/>
        </w:numPr>
        <w:spacing w:before="0"/>
        <w:ind w:left="1418" w:hanging="992"/>
      </w:pPr>
      <w:r w:rsidRPr="00781348">
        <w:t xml:space="preserve">Töövõtja peab koostama 3-mõõtmelise digitaalse maastikumudeli (DTM). Koostada 3D maapinna mudel LandXML formaadis, mis oleks ühilduv nii </w:t>
      </w:r>
      <w:proofErr w:type="spellStart"/>
      <w:r w:rsidRPr="00781348">
        <w:t>AutoCAD</w:t>
      </w:r>
      <w:proofErr w:type="spellEnd"/>
      <w:r w:rsidRPr="00781348">
        <w:t xml:space="preserve"> </w:t>
      </w:r>
      <w:r w:rsidR="00C8263E">
        <w:t xml:space="preserve">kui ka </w:t>
      </w:r>
      <w:proofErr w:type="spellStart"/>
      <w:r w:rsidR="00C8263E">
        <w:t>Microstation</w:t>
      </w:r>
      <w:proofErr w:type="spellEnd"/>
      <w:r w:rsidR="00C8263E">
        <w:t xml:space="preserve"> tarkvaraga).</w:t>
      </w:r>
    </w:p>
    <w:p w14:paraId="7509B408" w14:textId="77777777" w:rsidR="00054530" w:rsidRPr="004128D2" w:rsidRDefault="00054530" w:rsidP="00917F76">
      <w:pPr>
        <w:pStyle w:val="Pealkiri2"/>
        <w:numPr>
          <w:ilvl w:val="2"/>
          <w:numId w:val="5"/>
        </w:numPr>
        <w:spacing w:before="0"/>
        <w:ind w:left="1418" w:hanging="992"/>
      </w:pPr>
      <w:r w:rsidRPr="009031E0">
        <w:t>Mõõdistusala ulatus ja uuringute täpne maht määrata Töövõtjal arvestades Töö eesmärki.</w:t>
      </w:r>
      <w:r w:rsidRPr="00695A24">
        <w:t xml:space="preserve"> </w:t>
      </w:r>
      <w:r w:rsidRPr="004128D2">
        <w:t>Mõõdistusala peab olema tee ehitusprojekti koostamiseks ja olemasoleva situatsiooniga kokku</w:t>
      </w:r>
      <w:r w:rsidR="00BB005A">
        <w:t xml:space="preserve"> </w:t>
      </w:r>
      <w:r w:rsidR="00C8263E">
        <w:t>viimiseks vajalikus mahus.</w:t>
      </w:r>
    </w:p>
    <w:p w14:paraId="104C917E" w14:textId="77777777" w:rsidR="00054530" w:rsidRPr="004128D2" w:rsidRDefault="00054530" w:rsidP="00917F76">
      <w:pPr>
        <w:pStyle w:val="Pealkiri2"/>
        <w:numPr>
          <w:ilvl w:val="2"/>
          <w:numId w:val="5"/>
        </w:numPr>
        <w:spacing w:before="0"/>
        <w:ind w:left="1418" w:hanging="992"/>
      </w:pPr>
      <w:r w:rsidRPr="004128D2">
        <w:t xml:space="preserve">Maanteega külgnevad riigimaanteed mõõdistada vähemalt </w:t>
      </w:r>
      <w:r w:rsidRPr="003B759E">
        <w:t>100</w:t>
      </w:r>
      <w:r w:rsidR="005E7968">
        <w:t xml:space="preserve"> </w:t>
      </w:r>
      <w:r w:rsidRPr="004128D2">
        <w:t>m ulatuses a</w:t>
      </w:r>
      <w:r w:rsidR="00C8263E">
        <w:t>lates ristmikust.</w:t>
      </w:r>
    </w:p>
    <w:p w14:paraId="6476488B" w14:textId="77777777" w:rsidR="00054530" w:rsidRPr="004128D2" w:rsidRDefault="00054530" w:rsidP="00917F76">
      <w:pPr>
        <w:pStyle w:val="Pealkiri2"/>
        <w:numPr>
          <w:ilvl w:val="2"/>
          <w:numId w:val="5"/>
        </w:numPr>
        <w:spacing w:before="0"/>
        <w:ind w:left="1418" w:hanging="992"/>
      </w:pPr>
      <w:r w:rsidRPr="004128D2">
        <w:t xml:space="preserve">Mõõdistus teostada maantee koridoris vähemalt </w:t>
      </w:r>
      <w:r w:rsidRPr="003B759E">
        <w:t>100</w:t>
      </w:r>
      <w:r w:rsidR="005E7968">
        <w:t xml:space="preserve"> </w:t>
      </w:r>
      <w:r w:rsidRPr="004128D2">
        <w:t>m laiuselt (</w:t>
      </w:r>
      <w:r w:rsidRPr="003B759E">
        <w:t>50</w:t>
      </w:r>
      <w:r w:rsidR="005E7968">
        <w:t xml:space="preserve"> </w:t>
      </w:r>
      <w:r w:rsidRPr="004128D2">
        <w:t>m ulatuses mõl</w:t>
      </w:r>
      <w:r w:rsidR="00C8263E">
        <w:t>emalt poolt alates tee teljest).</w:t>
      </w:r>
    </w:p>
    <w:p w14:paraId="28C9D80F" w14:textId="77777777" w:rsidR="00054530" w:rsidRPr="004128D2" w:rsidRDefault="00054530" w:rsidP="00917F76">
      <w:pPr>
        <w:pStyle w:val="Pealkiri2"/>
        <w:numPr>
          <w:ilvl w:val="2"/>
          <w:numId w:val="5"/>
        </w:numPr>
        <w:spacing w:before="0"/>
        <w:ind w:left="1418" w:hanging="992"/>
      </w:pPr>
      <w:r w:rsidRPr="004128D2">
        <w:t xml:space="preserve">Ristuvatel kraavidel üles- ja allavoolu teha mõõdistused vete ärajuhtimissüsteemi (eelvoolu tagamiseks) projekteerimiseks vajalikus mahus (vähemalt </w:t>
      </w:r>
      <w:r w:rsidRPr="003B759E">
        <w:t>100</w:t>
      </w:r>
      <w:r w:rsidR="00857038">
        <w:t xml:space="preserve"> </w:t>
      </w:r>
      <w:r w:rsidR="00C8263E">
        <w:t>m üles- ja allavoolu).</w:t>
      </w:r>
    </w:p>
    <w:p w14:paraId="62728FF0" w14:textId="77777777" w:rsidR="00054530" w:rsidRDefault="00054530" w:rsidP="00917F76">
      <w:pPr>
        <w:pStyle w:val="Pealkiri2"/>
        <w:numPr>
          <w:ilvl w:val="2"/>
          <w:numId w:val="5"/>
        </w:numPr>
        <w:spacing w:before="0"/>
        <w:ind w:left="1418" w:hanging="992"/>
      </w:pPr>
      <w:r w:rsidRPr="004128D2">
        <w:t>Kaevude kohta esitada kaevutabelid, milles kajastada kaevu number, absoluutkõrgused (maapinnast, kaevu kaas, kaevu põhi), kaevu läbimõõt laiemas kohas, kaevu materjal (seinad</w:t>
      </w:r>
      <w:r w:rsidRPr="00CA0CD1">
        <w:t>, kaas), torude andmed (absoluutkõrgus põhjast, läbimõõt materjal, suubumine, kaevu visuaalne seisukord ning kaane kõrguse</w:t>
      </w:r>
      <w:r w:rsidR="00C8263E">
        <w:t xml:space="preserve"> reguleerimise ulatus (min-</w:t>
      </w:r>
      <w:proofErr w:type="spellStart"/>
      <w:r w:rsidR="00C8263E">
        <w:t>max</w:t>
      </w:r>
      <w:proofErr w:type="spellEnd"/>
      <w:r w:rsidR="00C8263E">
        <w:t>).</w:t>
      </w:r>
    </w:p>
    <w:p w14:paraId="6008D7E2" w14:textId="77777777" w:rsidR="00054530" w:rsidRDefault="00054530" w:rsidP="00917F76">
      <w:pPr>
        <w:pStyle w:val="Pealkiri2"/>
        <w:numPr>
          <w:ilvl w:val="2"/>
          <w:numId w:val="5"/>
        </w:numPr>
        <w:spacing w:before="0"/>
        <w:ind w:left="1418" w:hanging="992"/>
      </w:pPr>
      <w:r w:rsidRPr="00B160FC">
        <w:t>Uurida tuleb tehnovõrkude paiknemine mõõdistusalal</w:t>
      </w:r>
      <w:r w:rsidR="00BB005A">
        <w:t xml:space="preserve"> ja tehnovõrkude sügavus/kõrgus</w:t>
      </w:r>
      <w:r w:rsidRPr="00B160FC">
        <w:t xml:space="preserve"> ning koostada sellekohane aruanne. Mõõdistusalal paiknevate kommunikatsioonide asukohad ja tehnovõrkud</w:t>
      </w:r>
      <w:r w:rsidR="00C8263E">
        <w:t>e sügavus/kõrgus kanda plaanile;</w:t>
      </w:r>
    </w:p>
    <w:p w14:paraId="4E4ECFF1" w14:textId="77777777" w:rsidR="00054530" w:rsidRPr="00B160FC" w:rsidRDefault="00054530" w:rsidP="00917F76">
      <w:pPr>
        <w:pStyle w:val="Pealkiri2"/>
        <w:numPr>
          <w:ilvl w:val="2"/>
          <w:numId w:val="5"/>
        </w:numPr>
        <w:spacing w:before="0"/>
        <w:ind w:left="1418" w:hanging="992"/>
      </w:pPr>
      <w:r w:rsidRPr="00B160FC">
        <w:t xml:space="preserve">Mõõdistada kõik truubid. Esitada geodeetilisel plaanil truubi sisse- ja väljavoolu kõrgused, truubi läbimõõt ja pikkus, truubi materjal. Geodeetiline uuring  peab olema koostatud mahus, mis võimaldab veeviimarite </w:t>
      </w:r>
      <w:r w:rsidR="00C8263E">
        <w:t>terviklahenduse projekteerimist.</w:t>
      </w:r>
    </w:p>
    <w:p w14:paraId="408C3E65" w14:textId="77777777" w:rsidR="00054530" w:rsidRPr="00B160FC" w:rsidRDefault="00054530" w:rsidP="00917F76">
      <w:pPr>
        <w:pStyle w:val="Pealkiri2"/>
        <w:numPr>
          <w:ilvl w:val="2"/>
          <w:numId w:val="5"/>
        </w:numPr>
        <w:spacing w:before="0"/>
        <w:ind w:left="1418" w:hanging="992"/>
      </w:pPr>
      <w:r w:rsidRPr="00B160FC">
        <w:t>Koostada tabel teelõigul olevate liiklusmärkide kohta. Tabelis peab kajastuma märgi asukoht, nimetus, märgi number ja kirjeldus. Märgid tähistada tabelis numbriga ja tähistada ka plaan</w:t>
      </w:r>
      <w:r w:rsidR="00C8263E">
        <w:t>il.</w:t>
      </w:r>
    </w:p>
    <w:p w14:paraId="5F428D78" w14:textId="77777777" w:rsidR="00054530" w:rsidRDefault="00054530" w:rsidP="00917F76">
      <w:pPr>
        <w:pStyle w:val="Pealkiri2"/>
        <w:numPr>
          <w:ilvl w:val="2"/>
          <w:numId w:val="5"/>
        </w:numPr>
        <w:spacing w:before="0"/>
        <w:ind w:left="1418" w:hanging="992"/>
      </w:pPr>
      <w:r w:rsidRPr="00B160FC">
        <w:t xml:space="preserve">Mõõdistada ja kanda plaanile kõik leitud piirimärgid ning piiriprotokolli järgsed katastriüksuste piirid. Maa-ala plaani koostamisel tohib kasutada Maa-ameti kaardirakenduse piiriandmeid üksnes juhul, kui maaüksuste mõõdistamine on tehtud </w:t>
      </w:r>
      <w:proofErr w:type="spellStart"/>
      <w:r w:rsidRPr="00B160FC">
        <w:t>L-Est</w:t>
      </w:r>
      <w:proofErr w:type="spellEnd"/>
      <w:r w:rsidRPr="00B160FC">
        <w:t xml:space="preserve"> süsteemis. Kõik piiride asukohad tuleb üle täpsustada maakatastrist välja võetud piiriprotokollide andmete põhjal</w:t>
      </w:r>
      <w:r w:rsidR="00C8263E">
        <w:t>. Koostada piiriandmete aruanne.</w:t>
      </w:r>
    </w:p>
    <w:p w14:paraId="173A1A33" w14:textId="77777777" w:rsidR="00054530" w:rsidRDefault="00054530" w:rsidP="00917F76">
      <w:pPr>
        <w:pStyle w:val="Pealkiri2"/>
        <w:numPr>
          <w:ilvl w:val="2"/>
          <w:numId w:val="5"/>
        </w:numPr>
        <w:spacing w:before="0"/>
        <w:ind w:left="1418" w:hanging="992"/>
      </w:pPr>
      <w:r w:rsidRPr="00EC3EE8">
        <w:lastRenderedPageBreak/>
        <w:t>Koostada tabel piirnevate maaüksuste omanike andmetega (kinnistusregistriosa number, katastriüksuse tunnus, katastriüksuse aadress, omaniku nimi), mõõdistusviisi (</w:t>
      </w:r>
      <w:proofErr w:type="spellStart"/>
      <w:r w:rsidRPr="00EC3EE8">
        <w:t>L-Est</w:t>
      </w:r>
      <w:proofErr w:type="spellEnd"/>
      <w:r w:rsidRPr="00EC3EE8">
        <w:t>, plaanimaterjal jne) ja looduses olevate</w:t>
      </w:r>
      <w:r w:rsidR="00C8263E">
        <w:t xml:space="preserve"> piiripunktide tähistuste kohta.</w:t>
      </w:r>
    </w:p>
    <w:p w14:paraId="2B0BD5B2" w14:textId="77777777" w:rsidR="00054530" w:rsidRDefault="00054530" w:rsidP="00917F76">
      <w:pPr>
        <w:pStyle w:val="Pealkiri2"/>
        <w:numPr>
          <w:ilvl w:val="2"/>
          <w:numId w:val="5"/>
        </w:numPr>
        <w:spacing w:before="0"/>
        <w:ind w:left="1418" w:hanging="992"/>
      </w:pPr>
      <w:r w:rsidRPr="00EC3EE8">
        <w:t>Töövõtja peab arvestama kuludega, mis on vajalikud kinnistusregistrist ja äriregistrist ki</w:t>
      </w:r>
      <w:r w:rsidR="00C8263E">
        <w:t>nnistuomanike andmete saamiseks.</w:t>
      </w:r>
    </w:p>
    <w:p w14:paraId="0011C5DD" w14:textId="77777777" w:rsidR="00054530" w:rsidRPr="00054530" w:rsidRDefault="00054530" w:rsidP="00917F76">
      <w:pPr>
        <w:pStyle w:val="Pealkiri2"/>
        <w:numPr>
          <w:ilvl w:val="2"/>
          <w:numId w:val="5"/>
        </w:numPr>
        <w:spacing w:before="0"/>
        <w:ind w:left="1418" w:hanging="992"/>
      </w:pPr>
      <w:r w:rsidRPr="00054530">
        <w:t>Geodeetilise uurimistöö aruanne kooskõlastada tehnovõrkude valdajatega, Põllumajandusameti maaparandusosakon</w:t>
      </w:r>
      <w:r w:rsidR="00C8263E">
        <w:t>naga ja kohaliku omavalitsusega.</w:t>
      </w:r>
    </w:p>
    <w:p w14:paraId="44E06B9A" w14:textId="77777777" w:rsidR="00B7714A" w:rsidRPr="00054530" w:rsidRDefault="00B7714A" w:rsidP="00917F76">
      <w:pPr>
        <w:pStyle w:val="Pealkiri2"/>
        <w:numPr>
          <w:ilvl w:val="2"/>
          <w:numId w:val="5"/>
        </w:numPr>
        <w:spacing w:before="0"/>
        <w:ind w:left="1418" w:hanging="992"/>
      </w:pPr>
      <w:r w:rsidRPr="00054530">
        <w:t>Geodeetiliste uuringute tööde mahu määramisel ning uuringute teostamisel tuleb arvestada, et uuringud tuleb teostada mahus, mis võimaldab töö eesmärgi saavutamist ning võimaldab hinna</w:t>
      </w:r>
      <w:r w:rsidR="00C8263E">
        <w:t>ta lahenduse sobivust keskkonda.</w:t>
      </w:r>
    </w:p>
    <w:p w14:paraId="708CD540" w14:textId="77777777" w:rsidR="00832A6E" w:rsidRDefault="0022638C" w:rsidP="00917F76">
      <w:pPr>
        <w:pStyle w:val="Pealkiri2"/>
        <w:numPr>
          <w:ilvl w:val="2"/>
          <w:numId w:val="5"/>
        </w:numPr>
        <w:spacing w:before="0"/>
        <w:ind w:left="1418" w:hanging="992"/>
      </w:pPr>
      <w:r>
        <w:t>K</w:t>
      </w:r>
      <w:r w:rsidR="00832A6E" w:rsidRPr="00054530">
        <w:t>oostada geodeetiliste uurimustööde aruanne, mis esitada projekteerimise käigus</w:t>
      </w:r>
      <w:r w:rsidR="006011FB" w:rsidRPr="00054530">
        <w:t xml:space="preserve"> </w:t>
      </w:r>
      <w:r w:rsidR="00C115A7" w:rsidRPr="003B759E">
        <w:t>1</w:t>
      </w:r>
      <w:r w:rsidR="00832A6E" w:rsidRPr="00054530">
        <w:t xml:space="preserve"> eksemplaris paberkandjal ja </w:t>
      </w:r>
      <w:r w:rsidR="00C115A7" w:rsidRPr="003B759E">
        <w:t>1</w:t>
      </w:r>
      <w:r w:rsidR="00832A6E" w:rsidRPr="00054530">
        <w:t xml:space="preserve"> </w:t>
      </w:r>
      <w:r>
        <w:t xml:space="preserve">elektroonilisel andmekandjal (näiteks </w:t>
      </w:r>
      <w:r w:rsidR="00331EA2">
        <w:t>USB</w:t>
      </w:r>
      <w:r>
        <w:t xml:space="preserve"> mälupulgal</w:t>
      </w:r>
      <w:r w:rsidR="00331EA2">
        <w:t>)</w:t>
      </w:r>
      <w:r w:rsidR="00832A6E" w:rsidRPr="00054530">
        <w:t>.</w:t>
      </w:r>
    </w:p>
    <w:p w14:paraId="65DDEBB6" w14:textId="77777777" w:rsidR="00741F41" w:rsidRPr="00054530" w:rsidRDefault="00741F41" w:rsidP="00741F41"/>
    <w:p w14:paraId="0DA8A1E0" w14:textId="77777777" w:rsidR="00832A6E" w:rsidRPr="003B759E" w:rsidRDefault="00832A6E" w:rsidP="003B759E">
      <w:pPr>
        <w:pStyle w:val="Pealkiri2"/>
        <w:numPr>
          <w:ilvl w:val="1"/>
          <w:numId w:val="5"/>
        </w:numPr>
        <w:spacing w:before="0"/>
        <w:ind w:left="851" w:hanging="709"/>
      </w:pPr>
      <w:r w:rsidRPr="00BB005A">
        <w:t>Teostada</w:t>
      </w:r>
      <w:r w:rsidRPr="00BB005A">
        <w:rPr>
          <w:b/>
        </w:rPr>
        <w:t xml:space="preserve"> </w:t>
      </w:r>
      <w:proofErr w:type="spellStart"/>
      <w:r w:rsidR="00604C3C" w:rsidRPr="003B759E">
        <w:rPr>
          <w:b/>
        </w:rPr>
        <w:t>geotehnilised</w:t>
      </w:r>
      <w:proofErr w:type="spellEnd"/>
      <w:r w:rsidRPr="003B759E">
        <w:rPr>
          <w:b/>
        </w:rPr>
        <w:t xml:space="preserve"> uurimustööd</w:t>
      </w:r>
      <w:r w:rsidRPr="003B759E">
        <w:t>:</w:t>
      </w:r>
    </w:p>
    <w:p w14:paraId="1956D26A" w14:textId="77777777" w:rsidR="001158A2" w:rsidRPr="004B1372" w:rsidRDefault="00BB005A" w:rsidP="00917F76">
      <w:pPr>
        <w:pStyle w:val="Pealkiri2"/>
        <w:numPr>
          <w:ilvl w:val="2"/>
          <w:numId w:val="5"/>
        </w:numPr>
        <w:spacing w:before="0"/>
        <w:ind w:left="1418" w:hanging="992"/>
      </w:pPr>
      <w:r>
        <w:t>J</w:t>
      </w:r>
      <w:r w:rsidR="004B4B11" w:rsidRPr="0006263E">
        <w:t>uhinduda</w:t>
      </w:r>
      <w:r w:rsidR="001158A2" w:rsidRPr="0006263E">
        <w:t xml:space="preserve"> Maanteeameti </w:t>
      </w:r>
      <w:r w:rsidR="001158A2" w:rsidRPr="00FD553A">
        <w:t xml:space="preserve">peadirektori </w:t>
      </w:r>
      <w:r w:rsidR="00FD553A" w:rsidRPr="00FD553A">
        <w:rPr>
          <w:lang w:val="en-US"/>
        </w:rPr>
        <w:t xml:space="preserve">15.11.2018 </w:t>
      </w:r>
      <w:proofErr w:type="spellStart"/>
      <w:r w:rsidR="00FD553A" w:rsidRPr="00FD553A">
        <w:rPr>
          <w:lang w:val="en-US"/>
        </w:rPr>
        <w:t>käskkirjaga</w:t>
      </w:r>
      <w:proofErr w:type="spellEnd"/>
      <w:r w:rsidR="00FD553A" w:rsidRPr="00FD553A">
        <w:rPr>
          <w:lang w:val="en-US"/>
        </w:rPr>
        <w:t xml:space="preserve"> nr 1-2/18/462 </w:t>
      </w:r>
      <w:proofErr w:type="spellStart"/>
      <w:r w:rsidR="00FD553A" w:rsidRPr="00FD553A">
        <w:rPr>
          <w:lang w:val="en-US"/>
        </w:rPr>
        <w:t>kinnitatud</w:t>
      </w:r>
      <w:proofErr w:type="spellEnd"/>
      <w:r w:rsidR="00FD553A" w:rsidRPr="00FD553A">
        <w:rPr>
          <w:lang w:val="en-US"/>
        </w:rPr>
        <w:t xml:space="preserve"> “</w:t>
      </w:r>
      <w:proofErr w:type="spellStart"/>
      <w:r w:rsidR="00FD553A" w:rsidRPr="00FD553A">
        <w:rPr>
          <w:lang w:val="en-US"/>
        </w:rPr>
        <w:t>Geotehniliste</w:t>
      </w:r>
      <w:proofErr w:type="spellEnd"/>
      <w:r w:rsidR="00FD553A" w:rsidRPr="00FD553A">
        <w:rPr>
          <w:lang w:val="en-US"/>
        </w:rPr>
        <w:t xml:space="preserve"> </w:t>
      </w:r>
      <w:proofErr w:type="spellStart"/>
      <w:r w:rsidR="00FD553A" w:rsidRPr="00FD553A">
        <w:rPr>
          <w:lang w:val="en-US"/>
        </w:rPr>
        <w:t>uuringute</w:t>
      </w:r>
      <w:proofErr w:type="spellEnd"/>
      <w:r w:rsidR="00FD553A" w:rsidRPr="00FD553A">
        <w:rPr>
          <w:lang w:val="en-US"/>
        </w:rPr>
        <w:t xml:space="preserve"> </w:t>
      </w:r>
      <w:proofErr w:type="spellStart"/>
      <w:r w:rsidR="00FD553A" w:rsidRPr="00FD553A">
        <w:rPr>
          <w:lang w:val="en-US"/>
        </w:rPr>
        <w:t>juhised</w:t>
      </w:r>
      <w:proofErr w:type="spellEnd"/>
      <w:r w:rsidR="00FD553A" w:rsidRPr="00FD553A">
        <w:rPr>
          <w:lang w:val="en-US"/>
        </w:rPr>
        <w:t xml:space="preserve">” </w:t>
      </w:r>
      <w:r w:rsidR="00312FD2">
        <w:t xml:space="preserve">ning </w:t>
      </w:r>
      <w:r w:rsidR="00312FD2" w:rsidRPr="00312FD2">
        <w:t xml:space="preserve">EVS-EN 1997-1:2005+NA 2006 </w:t>
      </w:r>
      <w:proofErr w:type="spellStart"/>
      <w:r w:rsidR="00312FD2" w:rsidRPr="00312FD2">
        <w:t>Geotehniline</w:t>
      </w:r>
      <w:proofErr w:type="spellEnd"/>
      <w:r w:rsidR="00312FD2" w:rsidRPr="00312FD2">
        <w:t xml:space="preserve"> projekteerimine. Osa 1: Üldeeskirjad nõuded</w:t>
      </w:r>
      <w:r w:rsidR="00C8263E">
        <w:t>.</w:t>
      </w:r>
    </w:p>
    <w:p w14:paraId="32D2DD4A" w14:textId="77777777" w:rsidR="0010599C" w:rsidRPr="004B1372" w:rsidRDefault="00BB005A" w:rsidP="00917F76">
      <w:pPr>
        <w:pStyle w:val="Pealkiri2"/>
        <w:numPr>
          <w:ilvl w:val="2"/>
          <w:numId w:val="5"/>
        </w:numPr>
        <w:spacing w:before="0"/>
        <w:ind w:left="1418" w:hanging="992"/>
      </w:pPr>
      <w:r>
        <w:t>E</w:t>
      </w:r>
      <w:r w:rsidR="0010599C" w:rsidRPr="004B1372">
        <w:t xml:space="preserve">nne </w:t>
      </w:r>
      <w:proofErr w:type="spellStart"/>
      <w:r w:rsidR="0010599C" w:rsidRPr="004B1372">
        <w:t>geotehniliste</w:t>
      </w:r>
      <w:proofErr w:type="spellEnd"/>
      <w:r w:rsidR="0010599C" w:rsidRPr="004B1372">
        <w:t xml:space="preserve"> uuringute teostamist tuleb Töövõtjal koostada </w:t>
      </w:r>
      <w:proofErr w:type="spellStart"/>
      <w:r w:rsidR="0010599C" w:rsidRPr="004B1372">
        <w:t>geotehniliste</w:t>
      </w:r>
      <w:proofErr w:type="spellEnd"/>
      <w:r w:rsidR="0010599C" w:rsidRPr="004B1372">
        <w:t xml:space="preserve"> uuringute kava (</w:t>
      </w:r>
      <w:r w:rsidR="00AA0F40" w:rsidRPr="004B1372">
        <w:t>mis edastatakse</w:t>
      </w:r>
      <w:r w:rsidR="0010599C" w:rsidRPr="004B1372">
        <w:t xml:space="preserve"> </w:t>
      </w:r>
      <w:r w:rsidR="00AA0F40" w:rsidRPr="004B1372">
        <w:t xml:space="preserve">tutvumiseks ja ettepanekute tegemiseks </w:t>
      </w:r>
      <w:r w:rsidR="0010599C" w:rsidRPr="004B1372">
        <w:t>Tellija</w:t>
      </w:r>
      <w:r w:rsidR="00AA0F40" w:rsidRPr="004B1372">
        <w:t>le</w:t>
      </w:r>
      <w:r w:rsidR="00C8263E">
        <w:t>).</w:t>
      </w:r>
    </w:p>
    <w:p w14:paraId="5E801CDF" w14:textId="77777777" w:rsidR="00AF1302" w:rsidRDefault="00BB005A" w:rsidP="00917F76">
      <w:pPr>
        <w:pStyle w:val="Pealkiri2"/>
        <w:numPr>
          <w:ilvl w:val="2"/>
          <w:numId w:val="5"/>
        </w:numPr>
        <w:spacing w:before="0"/>
        <w:ind w:left="1418" w:hanging="992"/>
      </w:pPr>
      <w:proofErr w:type="spellStart"/>
      <w:r>
        <w:t>G</w:t>
      </w:r>
      <w:r w:rsidR="00AF1302" w:rsidRPr="004B1372">
        <w:t>eotehnilised</w:t>
      </w:r>
      <w:proofErr w:type="spellEnd"/>
      <w:r w:rsidR="00AF1302" w:rsidRPr="004B1372">
        <w:t xml:space="preserve"> uuringud tuleb teostada asukohas ja mahus, mis võimaldab maantee, ristmi</w:t>
      </w:r>
      <w:r w:rsidR="00C8263E">
        <w:t>ke ja rajatiste projekteerimist.</w:t>
      </w:r>
    </w:p>
    <w:p w14:paraId="73E091AB" w14:textId="77777777" w:rsidR="00AF1302" w:rsidRPr="003B759E" w:rsidRDefault="00312FD2" w:rsidP="00917F76">
      <w:pPr>
        <w:pStyle w:val="Pealkiri2"/>
        <w:numPr>
          <w:ilvl w:val="2"/>
          <w:numId w:val="5"/>
        </w:numPr>
        <w:spacing w:before="0"/>
        <w:ind w:left="1418" w:hanging="992"/>
      </w:pPr>
      <w:r w:rsidRPr="003B759E">
        <w:t xml:space="preserve">Rajatistel peab uurimustööde aruanne sisaldama: puuraukude ja </w:t>
      </w:r>
      <w:proofErr w:type="spellStart"/>
      <w:r w:rsidRPr="003B759E">
        <w:t>surupenetratsiooni</w:t>
      </w:r>
      <w:proofErr w:type="spellEnd"/>
      <w:r w:rsidRPr="003B759E">
        <w:t xml:space="preserve"> põhjal pinnase omaduste ja vaia pikkuste määramist, et tagatud standardi järgne uurimussügavus allapoole vaiaotsi; uuringupunktide asukohti ja arvu, mis peab olema piisav usaldusväärse ehitusgeoloogilise lõike koostamiseks; pinnasekihtide omaduste määramist laboratoorsete uuringute näol; vaiade korral vaiapõhja ja külje ühikpinna vastupanu normväärtuseid</w:t>
      </w:r>
      <w:r w:rsidR="00C8263E">
        <w:t>.</w:t>
      </w:r>
    </w:p>
    <w:p w14:paraId="0941343A" w14:textId="77777777" w:rsidR="00313E5B" w:rsidRPr="003B759E" w:rsidRDefault="00313E5B" w:rsidP="00917F76">
      <w:pPr>
        <w:pStyle w:val="Pealkiri2"/>
        <w:numPr>
          <w:ilvl w:val="2"/>
          <w:numId w:val="5"/>
        </w:numPr>
        <w:spacing w:before="0"/>
        <w:ind w:left="1418" w:hanging="992"/>
      </w:pPr>
      <w:r w:rsidRPr="003B759E">
        <w:t>Kohtades, kus tee piirneb soise alaga, tuleb teostada täiendavalt geoloogiline puurimine muldkeha kõrvalt, et fikseerida aluspinnase kalded, turbakihi paksus ning pi</w:t>
      </w:r>
      <w:r w:rsidR="00C8263E">
        <w:t>ki teed soise ala algus ja lõpp.</w:t>
      </w:r>
    </w:p>
    <w:p w14:paraId="51F8F8AB" w14:textId="77777777" w:rsidR="000C7456" w:rsidRDefault="00313E5B" w:rsidP="00917F76">
      <w:pPr>
        <w:pStyle w:val="Pealkiri2"/>
        <w:numPr>
          <w:ilvl w:val="2"/>
          <w:numId w:val="5"/>
        </w:numPr>
        <w:spacing w:before="0"/>
        <w:ind w:left="1418" w:hanging="992"/>
      </w:pPr>
      <w:r w:rsidRPr="00B76FE2">
        <w:t xml:space="preserve">Aruanne esitada projekteerimise käigus Maanteeametile </w:t>
      </w:r>
      <w:r w:rsidRPr="003B759E">
        <w:t>1</w:t>
      </w:r>
      <w:r w:rsidRPr="00B76FE2">
        <w:t xml:space="preserve"> ek</w:t>
      </w:r>
      <w:r>
        <w:t xml:space="preserve">semplaris </w:t>
      </w:r>
      <w:r w:rsidRPr="00054530">
        <w:t xml:space="preserve">paberkandjal ja </w:t>
      </w:r>
      <w:r w:rsidRPr="003B759E">
        <w:t>1</w:t>
      </w:r>
      <w:r w:rsidRPr="00054530">
        <w:t xml:space="preserve"> </w:t>
      </w:r>
      <w:r>
        <w:t>elektroonilisel andmekandjal (näiteks USB mälupulgal).</w:t>
      </w:r>
      <w:r w:rsidRPr="003B759E">
        <w:t xml:space="preserve"> </w:t>
      </w:r>
    </w:p>
    <w:p w14:paraId="5768A24B" w14:textId="77777777" w:rsidR="000C7456" w:rsidRPr="008F4F83" w:rsidRDefault="000C7456" w:rsidP="000C7456">
      <w:pPr>
        <w:rPr>
          <w:color w:val="FF0000"/>
        </w:rPr>
      </w:pPr>
    </w:p>
    <w:p w14:paraId="6426FFD8" w14:textId="77777777" w:rsidR="003054B2" w:rsidRPr="003B759E" w:rsidRDefault="003B759E" w:rsidP="003B759E">
      <w:pPr>
        <w:pStyle w:val="Pealkiri2"/>
        <w:numPr>
          <w:ilvl w:val="1"/>
          <w:numId w:val="5"/>
        </w:numPr>
        <w:spacing w:before="0"/>
        <w:ind w:left="851" w:hanging="709"/>
      </w:pPr>
      <w:r>
        <w:t xml:space="preserve">Teostada </w:t>
      </w:r>
      <w:r w:rsidRPr="003B759E">
        <w:rPr>
          <w:b/>
        </w:rPr>
        <w:t>l</w:t>
      </w:r>
      <w:r w:rsidR="003054B2" w:rsidRPr="003B759E">
        <w:rPr>
          <w:b/>
        </w:rPr>
        <w:t>iiklusuuring</w:t>
      </w:r>
      <w:r w:rsidRPr="003B759E">
        <w:rPr>
          <w:b/>
        </w:rPr>
        <w:t>ud</w:t>
      </w:r>
      <w:r>
        <w:t>:</w:t>
      </w:r>
    </w:p>
    <w:p w14:paraId="4731F130" w14:textId="77777777" w:rsidR="003054B2" w:rsidRPr="00EE000D" w:rsidRDefault="003054B2" w:rsidP="00917F76">
      <w:pPr>
        <w:pStyle w:val="Pealkiri2"/>
        <w:numPr>
          <w:ilvl w:val="2"/>
          <w:numId w:val="5"/>
        </w:numPr>
        <w:spacing w:before="0"/>
        <w:ind w:left="1418" w:hanging="992"/>
      </w:pPr>
      <w:r w:rsidRPr="00EE000D">
        <w:t>Liiklusuuringud tuleb teostada mahus, mis võimaldab:</w:t>
      </w:r>
    </w:p>
    <w:p w14:paraId="61FE919B" w14:textId="77777777" w:rsidR="003054B2" w:rsidRPr="00E94015" w:rsidRDefault="003054B2" w:rsidP="003B759E">
      <w:pPr>
        <w:pStyle w:val="Pealkiri2"/>
        <w:numPr>
          <w:ilvl w:val="3"/>
          <w:numId w:val="5"/>
        </w:numPr>
        <w:spacing w:before="0"/>
        <w:ind w:left="1985" w:hanging="992"/>
      </w:pPr>
      <w:r w:rsidRPr="00EE000D">
        <w:t xml:space="preserve">Arvutada ristmike läbilaskvust </w:t>
      </w:r>
      <w:r w:rsidR="009B780C">
        <w:t>ja määrata teenindustaset;</w:t>
      </w:r>
    </w:p>
    <w:p w14:paraId="7E24D8F9" w14:textId="77777777" w:rsidR="003054B2" w:rsidRPr="00E94015" w:rsidRDefault="005C1DCD" w:rsidP="003B759E">
      <w:pPr>
        <w:pStyle w:val="Pealkiri2"/>
        <w:numPr>
          <w:ilvl w:val="3"/>
          <w:numId w:val="5"/>
        </w:numPr>
        <w:spacing w:before="0"/>
        <w:ind w:left="1985" w:hanging="992"/>
      </w:pPr>
      <w:r>
        <w:t>Määrata koormussagedus.</w:t>
      </w:r>
    </w:p>
    <w:p w14:paraId="66A4B759" w14:textId="77777777" w:rsidR="003054B2" w:rsidRPr="00E94015" w:rsidRDefault="003054B2" w:rsidP="003B759E">
      <w:pPr>
        <w:pStyle w:val="Pealkiri2"/>
        <w:numPr>
          <w:ilvl w:val="3"/>
          <w:numId w:val="5"/>
        </w:numPr>
        <w:spacing w:before="0"/>
        <w:ind w:left="1985" w:hanging="992"/>
      </w:pPr>
      <w:r w:rsidRPr="00E94015">
        <w:t>Liiklusuuringud vormistada aruandena, mis peab sisaldama vähemalt järgmist:</w:t>
      </w:r>
    </w:p>
    <w:p w14:paraId="581ACAF1" w14:textId="77777777" w:rsidR="003054B2" w:rsidRPr="00E94015" w:rsidRDefault="003054B2" w:rsidP="003B759E">
      <w:pPr>
        <w:pStyle w:val="Pealkiri2"/>
        <w:numPr>
          <w:ilvl w:val="4"/>
          <w:numId w:val="5"/>
        </w:numPr>
        <w:spacing w:before="0"/>
        <w:ind w:left="2410" w:hanging="1134"/>
      </w:pPr>
      <w:r w:rsidRPr="00E94015">
        <w:t>liikluse prognoosi;</w:t>
      </w:r>
    </w:p>
    <w:p w14:paraId="16E851D3" w14:textId="77777777" w:rsidR="003054B2" w:rsidRPr="00E94015" w:rsidRDefault="003054B2" w:rsidP="003B759E">
      <w:pPr>
        <w:pStyle w:val="Pealkiri2"/>
        <w:numPr>
          <w:ilvl w:val="4"/>
          <w:numId w:val="5"/>
        </w:numPr>
        <w:spacing w:before="0"/>
        <w:ind w:left="2410" w:hanging="1134"/>
      </w:pPr>
      <w:r w:rsidRPr="00E94015">
        <w:t>liikluskoosseisu ja koormussagedust;</w:t>
      </w:r>
    </w:p>
    <w:p w14:paraId="6997D00F" w14:textId="77777777" w:rsidR="003054B2" w:rsidRPr="00E94015" w:rsidRDefault="003054B2" w:rsidP="003B759E">
      <w:pPr>
        <w:pStyle w:val="Pealkiri2"/>
        <w:numPr>
          <w:ilvl w:val="4"/>
          <w:numId w:val="5"/>
        </w:numPr>
        <w:spacing w:before="0"/>
        <w:ind w:left="2410" w:hanging="1134"/>
      </w:pPr>
      <w:r w:rsidRPr="00E94015">
        <w:t>teenindustaset;</w:t>
      </w:r>
    </w:p>
    <w:p w14:paraId="0015C970" w14:textId="77777777" w:rsidR="003054B2" w:rsidRPr="00E94015" w:rsidRDefault="003054B2" w:rsidP="003B759E">
      <w:pPr>
        <w:pStyle w:val="Pealkiri2"/>
        <w:numPr>
          <w:ilvl w:val="4"/>
          <w:numId w:val="5"/>
        </w:numPr>
        <w:spacing w:before="0"/>
        <w:ind w:left="2410" w:hanging="1134"/>
      </w:pPr>
      <w:r w:rsidRPr="00E94015">
        <w:t>liiklusvoogude jagunemist ristmikel ja võimalikke ümberjagunemisi;</w:t>
      </w:r>
    </w:p>
    <w:p w14:paraId="5EDD7613" w14:textId="77777777" w:rsidR="003054B2" w:rsidRDefault="003054B2" w:rsidP="003B759E">
      <w:pPr>
        <w:pStyle w:val="Pealkiri2"/>
        <w:numPr>
          <w:ilvl w:val="4"/>
          <w:numId w:val="5"/>
        </w:numPr>
        <w:spacing w:before="0"/>
        <w:ind w:left="2410" w:hanging="1134"/>
      </w:pPr>
      <w:r w:rsidRPr="00E94015">
        <w:t>aruande kokkuvõtet</w:t>
      </w:r>
      <w:r w:rsidR="001F7666">
        <w:t>.</w:t>
      </w:r>
    </w:p>
    <w:p w14:paraId="71078D12" w14:textId="77777777" w:rsidR="003054B2" w:rsidRDefault="003054B2" w:rsidP="00917F76">
      <w:pPr>
        <w:pStyle w:val="Pealkiri2"/>
        <w:numPr>
          <w:ilvl w:val="2"/>
          <w:numId w:val="5"/>
        </w:numPr>
        <w:spacing w:before="0"/>
        <w:ind w:left="1418" w:hanging="992"/>
      </w:pPr>
      <w:r>
        <w:t>Liikluse prognoosimisel tuleb arvestada ja analüüsida nii Maanteede projekteerimisnormides punktis 1.3 tooduga kui „</w:t>
      </w:r>
      <w:r w:rsidRPr="00D65A1F">
        <w:t>Liikluse baasprognoos Eesti riigimaanteedele aastaks 2040</w:t>
      </w:r>
      <w:r w:rsidR="00C8263E">
        <w:t>“ keskmise kasvuga.</w:t>
      </w:r>
    </w:p>
    <w:p w14:paraId="49BBCEAB" w14:textId="77777777" w:rsidR="003054B2" w:rsidRPr="003054B2" w:rsidRDefault="003054B2" w:rsidP="00917F76">
      <w:pPr>
        <w:pStyle w:val="Pealkiri2"/>
        <w:numPr>
          <w:ilvl w:val="2"/>
          <w:numId w:val="5"/>
        </w:numPr>
        <w:spacing w:before="0"/>
        <w:ind w:left="1418" w:hanging="992"/>
      </w:pPr>
      <w:r>
        <w:lastRenderedPageBreak/>
        <w:t xml:space="preserve">Tellija teeb </w:t>
      </w:r>
      <w:r w:rsidRPr="003054B2">
        <w:t>Töövõtja analüüsi põhjal otsuse</w:t>
      </w:r>
      <w:r w:rsidR="00EE29D4">
        <w:t>,</w:t>
      </w:r>
      <w:r w:rsidRPr="003054B2">
        <w:t xml:space="preserve"> millise liikluskasvuga tuleb kat</w:t>
      </w:r>
      <w:r w:rsidR="00C8263E">
        <w:t>endi projekteerimisel arvestada.</w:t>
      </w:r>
    </w:p>
    <w:p w14:paraId="44F45BF3" w14:textId="77777777" w:rsidR="003054B2" w:rsidRPr="00A21C7E" w:rsidRDefault="003054B2" w:rsidP="003054B2">
      <w:pPr>
        <w:ind w:left="420"/>
      </w:pPr>
    </w:p>
    <w:p w14:paraId="6D784D58" w14:textId="77777777" w:rsidR="00F01DEE" w:rsidRPr="00A21C7E" w:rsidRDefault="003B759E" w:rsidP="003B759E">
      <w:pPr>
        <w:pStyle w:val="Pealkiri2"/>
        <w:numPr>
          <w:ilvl w:val="1"/>
          <w:numId w:val="5"/>
        </w:numPr>
        <w:spacing w:before="0"/>
        <w:ind w:left="851" w:hanging="709"/>
      </w:pPr>
      <w:r w:rsidRPr="003B759E">
        <w:t xml:space="preserve">Koostada </w:t>
      </w:r>
      <w:r w:rsidRPr="003B759E">
        <w:rPr>
          <w:b/>
        </w:rPr>
        <w:t>k</w:t>
      </w:r>
      <w:r w:rsidR="00741F7D">
        <w:rPr>
          <w:b/>
        </w:rPr>
        <w:t>atendi projekt</w:t>
      </w:r>
      <w:r w:rsidR="00F01DEE" w:rsidRPr="00A21C7E">
        <w:t>:</w:t>
      </w:r>
    </w:p>
    <w:p w14:paraId="3B3C2187" w14:textId="77777777" w:rsidR="00C45513" w:rsidRPr="00A21C7E" w:rsidRDefault="00C45513" w:rsidP="00917F76">
      <w:pPr>
        <w:pStyle w:val="Pealkiri2"/>
        <w:numPr>
          <w:ilvl w:val="2"/>
          <w:numId w:val="5"/>
        </w:numPr>
        <w:spacing w:before="0"/>
        <w:ind w:left="1418" w:hanging="992"/>
      </w:pPr>
      <w:r w:rsidRPr="00A21C7E">
        <w:t>Koostada katendi variantide tugevusarvutused programmi KAP kõige uuema versiooni alusel koos tüüpsete katendi ristprofiilidega ning valitud kattekonstruktsiooni põhjenduste ja ehit</w:t>
      </w:r>
      <w:r w:rsidR="00C8263E">
        <w:t>ustehnoloogiliste kirjeldustega.</w:t>
      </w:r>
    </w:p>
    <w:p w14:paraId="0CDF1BED" w14:textId="77777777" w:rsidR="00C45513" w:rsidRPr="003054B2" w:rsidRDefault="00C45513" w:rsidP="00917F76">
      <w:pPr>
        <w:pStyle w:val="Pealkiri2"/>
        <w:numPr>
          <w:ilvl w:val="2"/>
          <w:numId w:val="5"/>
        </w:numPr>
        <w:spacing w:before="0"/>
        <w:ind w:left="1418" w:hanging="992"/>
      </w:pPr>
      <w:r w:rsidRPr="00A21C7E">
        <w:t>Teostada katendi arvutus vähemalt k</w:t>
      </w:r>
      <w:r w:rsidR="00EE000D" w:rsidRPr="00A21C7E">
        <w:t>olme</w:t>
      </w:r>
      <w:r w:rsidRPr="00A21C7E">
        <w:t xml:space="preserve">le katendikonstruktsiooni variandile (KS või killustikust </w:t>
      </w:r>
      <w:r w:rsidRPr="00EE000D">
        <w:t xml:space="preserve">alus vms võrdlus). Lisaks tuleb arvestada „Killustikust katendikihtide ehitamise juhendi“ Tabel 1 märkused tooduga. Katendikonstruktsiooni valiku tegemiseks esitada Tellijale põhjendatud ettepanek, mis peab sisaldama </w:t>
      </w:r>
      <w:r w:rsidRPr="003054B2">
        <w:t>katendikonstruktsioonide</w:t>
      </w:r>
      <w:r w:rsidR="00C8263E">
        <w:t xml:space="preserve"> variantide hinnavõrdlust.</w:t>
      </w:r>
    </w:p>
    <w:p w14:paraId="663F0B71" w14:textId="3563F1DE" w:rsidR="00D706F9" w:rsidRPr="003054B2" w:rsidRDefault="00D706F9" w:rsidP="00917F76">
      <w:pPr>
        <w:pStyle w:val="Pealkiri2"/>
        <w:numPr>
          <w:ilvl w:val="2"/>
          <w:numId w:val="5"/>
        </w:numPr>
        <w:spacing w:before="0"/>
        <w:ind w:left="1418" w:hanging="992"/>
      </w:pPr>
      <w:r w:rsidRPr="003054B2">
        <w:t>Ühe variandina tuleb kaaluda ka konstruktsiooni, mille lahenduse kohaselt kasutatakse kohalikke materjale (</w:t>
      </w:r>
      <w:r w:rsidR="003054B2" w:rsidRPr="00917F76">
        <w:t>~</w:t>
      </w:r>
      <w:r w:rsidR="0069798A">
        <w:t xml:space="preserve">50 </w:t>
      </w:r>
      <w:r w:rsidR="00C8263E">
        <w:t>km raadiuses).</w:t>
      </w:r>
    </w:p>
    <w:p w14:paraId="1BA6DEAC" w14:textId="77777777" w:rsidR="00AA0F40" w:rsidRPr="00EE000D" w:rsidRDefault="00AA0F40" w:rsidP="00917F76">
      <w:pPr>
        <w:pStyle w:val="Pealkiri2"/>
        <w:numPr>
          <w:ilvl w:val="2"/>
          <w:numId w:val="5"/>
        </w:numPr>
        <w:spacing w:before="0"/>
        <w:ind w:left="1418" w:hanging="992"/>
      </w:pPr>
      <w:r w:rsidRPr="003054B2">
        <w:t xml:space="preserve">Näha ette eelistatuna kogu freespuru </w:t>
      </w:r>
      <w:r w:rsidRPr="00EE000D">
        <w:t>kasutami</w:t>
      </w:r>
      <w:r w:rsidR="00C8263E">
        <w:t>se uues katendikonstruktsioonis.</w:t>
      </w:r>
    </w:p>
    <w:p w14:paraId="6BB9202F" w14:textId="77777777" w:rsidR="003054B2" w:rsidRPr="003B759E" w:rsidRDefault="003054B2" w:rsidP="00917F76">
      <w:pPr>
        <w:pStyle w:val="Pealkiri2"/>
        <w:numPr>
          <w:ilvl w:val="2"/>
          <w:numId w:val="5"/>
        </w:numPr>
        <w:spacing w:before="0"/>
        <w:ind w:left="1418" w:hanging="992"/>
      </w:pPr>
      <w:r w:rsidRPr="00917F76">
        <w:rPr>
          <w:b/>
        </w:rPr>
        <w:t>Olemasolevate katendite seisukorra hindamine</w:t>
      </w:r>
      <w:r w:rsidRPr="003B759E">
        <w:t>:</w:t>
      </w:r>
    </w:p>
    <w:p w14:paraId="381491A7" w14:textId="77777777" w:rsidR="003054B2" w:rsidRPr="003B759E" w:rsidRDefault="003054B2" w:rsidP="003B759E">
      <w:pPr>
        <w:pStyle w:val="Pealkiri2"/>
        <w:numPr>
          <w:ilvl w:val="3"/>
          <w:numId w:val="5"/>
        </w:numPr>
        <w:spacing w:before="0"/>
        <w:ind w:left="1985" w:hanging="992"/>
      </w:pPr>
      <w:r w:rsidRPr="003B759E">
        <w:t>Töövõtja peab hindama projektlahendusega seotud olemasolevate teelõikude seisukorda. Hinnata tuleb kõiki projektiga puudutatavaid teid.</w:t>
      </w:r>
      <w:r w:rsidR="005045E4" w:rsidRPr="003B759E">
        <w:t xml:space="preserve"> </w:t>
      </w:r>
      <w:r w:rsidR="00784CFD">
        <w:t>Tugi</w:t>
      </w:r>
      <w:r w:rsidR="005045E4" w:rsidRPr="003B759E">
        <w:t xml:space="preserve">maantee osas vastavalt </w:t>
      </w:r>
      <w:proofErr w:type="spellStart"/>
      <w:r w:rsidR="005045E4" w:rsidRPr="003B759E">
        <w:t>Pavement</w:t>
      </w:r>
      <w:proofErr w:type="spellEnd"/>
      <w:r w:rsidR="005045E4" w:rsidRPr="003B759E">
        <w:t xml:space="preserve"> Management System (PMS) või mõne muu Tellija poolt aktsepteeri</w:t>
      </w:r>
      <w:r w:rsidR="00C8263E">
        <w:t>tud hindamissüsteemi põhjal;</w:t>
      </w:r>
    </w:p>
    <w:p w14:paraId="082480C6" w14:textId="77777777" w:rsidR="003054B2" w:rsidRPr="003B759E" w:rsidRDefault="00784CFD" w:rsidP="003B759E">
      <w:pPr>
        <w:pStyle w:val="Pealkiri2"/>
        <w:numPr>
          <w:ilvl w:val="3"/>
          <w:numId w:val="5"/>
        </w:numPr>
        <w:spacing w:before="0"/>
        <w:ind w:left="1985" w:hanging="992"/>
      </w:pPr>
      <w:r>
        <w:t>Tugi</w:t>
      </w:r>
      <w:r w:rsidR="005045E4" w:rsidRPr="003B759E">
        <w:t>maantee osas e</w:t>
      </w:r>
      <w:r w:rsidR="003054B2" w:rsidRPr="003B759E">
        <w:t xml:space="preserve">sitada olemasoleva olukorra kompleksanalüüs, mis viiks kokku </w:t>
      </w:r>
      <w:proofErr w:type="spellStart"/>
      <w:r w:rsidR="003054B2" w:rsidRPr="003B759E">
        <w:t>geotehniliste</w:t>
      </w:r>
      <w:proofErr w:type="spellEnd"/>
      <w:r w:rsidR="003054B2" w:rsidRPr="003B759E">
        <w:t xml:space="preserve"> uuringute tulemused katte tänase se</w:t>
      </w:r>
      <w:r w:rsidR="005045E4" w:rsidRPr="003B759E">
        <w:t>i</w:t>
      </w:r>
      <w:r w:rsidR="003054B2" w:rsidRPr="003B759E">
        <w:t>sukorraga (defektid, kandevõime andmed, roopad jms).</w:t>
      </w:r>
      <w:r w:rsidR="005045E4" w:rsidRPr="003B759E">
        <w:t xml:space="preserve"> </w:t>
      </w:r>
      <w:r w:rsidR="003054B2" w:rsidRPr="003B759E">
        <w:t>Andmete analüüsi põhjal tuleb esitada arvutuslike nõrgimate kohtade piketid</w:t>
      </w:r>
      <w:r w:rsidR="005045E4" w:rsidRPr="003B759E">
        <w:t xml:space="preserve"> (</w:t>
      </w:r>
      <w:r w:rsidR="003054B2" w:rsidRPr="003B759E">
        <w:t>min 5tk</w:t>
      </w:r>
      <w:r w:rsidR="005045E4" w:rsidRPr="003B759E">
        <w:t>)</w:t>
      </w:r>
      <w:r w:rsidR="00C8263E">
        <w:t>;</w:t>
      </w:r>
    </w:p>
    <w:p w14:paraId="7B6CDBE1" w14:textId="77777777" w:rsidR="003054B2" w:rsidRPr="003B759E" w:rsidRDefault="003054B2" w:rsidP="003B759E">
      <w:pPr>
        <w:pStyle w:val="Pealkiri2"/>
        <w:numPr>
          <w:ilvl w:val="3"/>
          <w:numId w:val="5"/>
        </w:numPr>
        <w:spacing w:before="0"/>
        <w:ind w:left="1985" w:hanging="992"/>
      </w:pPr>
      <w:r w:rsidRPr="003B759E">
        <w:t>Aruanne peab sisaldama põhjendatud hinnanguid edasisteks tegevusteks, millega projekti</w:t>
      </w:r>
      <w:r w:rsidR="005045E4" w:rsidRPr="003B759E">
        <w:t>de</w:t>
      </w:r>
      <w:r w:rsidRPr="003B759E">
        <w:t xml:space="preserve"> koostamisel arvestada. Tuua v</w:t>
      </w:r>
      <w:r w:rsidR="00C8263E">
        <w:t>älja võimalikud remondi-meetmed;</w:t>
      </w:r>
    </w:p>
    <w:p w14:paraId="1A3C5089" w14:textId="77777777" w:rsidR="003054B2" w:rsidRPr="0068408E" w:rsidRDefault="000D1E31" w:rsidP="003B759E">
      <w:pPr>
        <w:pStyle w:val="Pealkiri2"/>
        <w:numPr>
          <w:ilvl w:val="3"/>
          <w:numId w:val="5"/>
        </w:numPr>
        <w:spacing w:before="0"/>
        <w:ind w:left="1985" w:hanging="992"/>
      </w:pPr>
      <w:r w:rsidRPr="0068408E">
        <w:t>Katendi</w:t>
      </w:r>
      <w:r w:rsidR="003B759E" w:rsidRPr="0068408E">
        <w:t xml:space="preserve"> </w:t>
      </w:r>
      <w:r w:rsidRPr="0068408E">
        <w:t>aruandes tuleb välja tuua karjääride asukohtade ülevaad</w:t>
      </w:r>
      <w:r w:rsidR="001F7666" w:rsidRPr="0068408E">
        <w:t xml:space="preserve">e 50 km raadiuses </w:t>
      </w:r>
      <w:r w:rsidRPr="0068408E">
        <w:t>(</w:t>
      </w:r>
      <w:r w:rsidR="003054B2" w:rsidRPr="0068408E">
        <w:t>Maa</w:t>
      </w:r>
      <w:r w:rsidR="001F7666" w:rsidRPr="0068408E">
        <w:t xml:space="preserve">-ameti jm andmetele tuginedes) </w:t>
      </w:r>
      <w:r w:rsidR="003054B2" w:rsidRPr="0068408E">
        <w:t>koos veokaugustega objekti</w:t>
      </w:r>
      <w:r w:rsidR="00C31C2C" w:rsidRPr="0068408E">
        <w:t>(de)</w:t>
      </w:r>
      <w:r w:rsidR="003054B2" w:rsidRPr="0068408E">
        <w:t xml:space="preserve"> keskele.</w:t>
      </w:r>
      <w:r w:rsidRPr="0068408E">
        <w:t xml:space="preserve"> Andmed grupeerida</w:t>
      </w:r>
      <w:r w:rsidR="001F7666" w:rsidRPr="0068408E">
        <w:t xml:space="preserve"> tabelis 10, 30 ja 50 km kaupa. Karjääride omanikelt </w:t>
      </w:r>
      <w:r w:rsidR="003054B2" w:rsidRPr="0068408E">
        <w:t>tuleb küsida maksumused, materjalide o</w:t>
      </w:r>
      <w:r w:rsidR="005045E4" w:rsidRPr="0068408E">
        <w:t>m</w:t>
      </w:r>
      <w:r w:rsidR="003054B2" w:rsidRPr="0068408E">
        <w:t>adused</w:t>
      </w:r>
      <w:r w:rsidRPr="0068408E">
        <w:t>, saadaolevad kogused</w:t>
      </w:r>
      <w:r w:rsidR="003054B2" w:rsidRPr="0068408E">
        <w:t xml:space="preserve"> (esitada koondtabelina)</w:t>
      </w:r>
      <w:r w:rsidR="00C8263E" w:rsidRPr="0068408E">
        <w:t>;</w:t>
      </w:r>
    </w:p>
    <w:p w14:paraId="16EA4CBF" w14:textId="77777777" w:rsidR="003054B2" w:rsidRPr="0068408E" w:rsidRDefault="003054B2" w:rsidP="003B759E">
      <w:pPr>
        <w:pStyle w:val="Pealkiri2"/>
        <w:numPr>
          <w:ilvl w:val="3"/>
          <w:numId w:val="5"/>
        </w:numPr>
        <w:spacing w:before="0"/>
        <w:ind w:left="1985" w:hanging="992"/>
      </w:pPr>
      <w:r w:rsidRPr="0068408E">
        <w:t>Aruanne tuleb esitada kooskõlastamiseks Tellijale koos ettepanekutega</w:t>
      </w:r>
      <w:r w:rsidR="00797AAC" w:rsidRPr="0068408E">
        <w:t>,</w:t>
      </w:r>
      <w:r w:rsidRPr="0068408E">
        <w:t xml:space="preserve"> millist materjali antud piirkonnas tuleks katendiarvutuse teostamisel eelistada</w:t>
      </w:r>
      <w:r w:rsidR="00797AAC" w:rsidRPr="0068408E">
        <w:t>,</w:t>
      </w:r>
      <w:r w:rsidRPr="0068408E">
        <w:t xml:space="preserve"> et saada</w:t>
      </w:r>
      <w:r w:rsidR="003B759E" w:rsidRPr="0068408E">
        <w:t xml:space="preserve"> </w:t>
      </w:r>
      <w:r w:rsidRPr="0068408E">
        <w:t>optimaalseim lahendus</w:t>
      </w:r>
      <w:r w:rsidR="00DE4192" w:rsidRPr="0068408E">
        <w:t xml:space="preserve"> (projekteerijal valida kogukuludelt soodsaim lahendus)</w:t>
      </w:r>
      <w:r w:rsidR="00C31C2C" w:rsidRPr="0068408E">
        <w:t>. Eraldi tuleb välja tuua ehituse massvedude tugevdamist</w:t>
      </w:r>
      <w:r w:rsidR="00797AAC" w:rsidRPr="0068408E">
        <w:t xml:space="preserve"> vajavad teed koos maksumusega.</w:t>
      </w:r>
    </w:p>
    <w:p w14:paraId="49D86A27" w14:textId="77777777" w:rsidR="00C45513" w:rsidRPr="00EE000D" w:rsidRDefault="00C45513" w:rsidP="00917F76">
      <w:pPr>
        <w:pStyle w:val="Pealkiri2"/>
        <w:numPr>
          <w:ilvl w:val="2"/>
          <w:numId w:val="5"/>
        </w:numPr>
        <w:spacing w:before="0"/>
        <w:ind w:left="1418" w:hanging="992"/>
      </w:pPr>
      <w:r w:rsidRPr="00EE000D">
        <w:t>Katendi konstrueerimise aruanne peab muuhulgas sisaldama katendi variantide võrdlust koos variantide maksumustega ning variantide ehitustehnoloogia kirjeldust. Võrdlus peab võtma arvesse katendi ehitusmaksumuse ning kulutused, mida tuleb teha 20</w:t>
      </w:r>
      <w:r w:rsidR="00990CE5">
        <w:t xml:space="preserve"> a</w:t>
      </w:r>
      <w:r w:rsidRPr="00EE000D">
        <w:t>a</w:t>
      </w:r>
      <w:r w:rsidR="00990CE5">
        <w:t>sta</w:t>
      </w:r>
      <w:r w:rsidRPr="00EE000D">
        <w:t xml:space="preserve"> kasutusperioodi jooksul (remont, rekonstrueerimine). Samuti tuleb lisada variantide tüüpsed ristprofiilid ning Töövõtja põhjendatud soovitus katendikonstruktsiooni valiku osas.</w:t>
      </w:r>
    </w:p>
    <w:p w14:paraId="0E6D2FE4" w14:textId="77777777" w:rsidR="00C45513" w:rsidRPr="00EE000D" w:rsidRDefault="00FF40D1" w:rsidP="00917F76">
      <w:pPr>
        <w:pStyle w:val="Pealkiri2"/>
        <w:numPr>
          <w:ilvl w:val="2"/>
          <w:numId w:val="5"/>
        </w:numPr>
        <w:spacing w:before="0"/>
        <w:ind w:left="1418" w:hanging="992"/>
      </w:pPr>
      <w:r>
        <w:t>Katend tuleb projekteerida ja arvutada kõigile projektiga käsitletavatele teedele</w:t>
      </w:r>
      <w:r w:rsidR="00C45513" w:rsidRPr="00EE000D">
        <w:t>.</w:t>
      </w:r>
    </w:p>
    <w:p w14:paraId="0DD2E984" w14:textId="77777777" w:rsidR="00C45513" w:rsidRPr="00EE000D" w:rsidRDefault="00C45513" w:rsidP="00917F76">
      <w:pPr>
        <w:pStyle w:val="Pealkiri2"/>
        <w:numPr>
          <w:ilvl w:val="2"/>
          <w:numId w:val="5"/>
        </w:numPr>
        <w:spacing w:before="0"/>
        <w:ind w:left="1418" w:hanging="992"/>
      </w:pPr>
      <w:r w:rsidRPr="00EE000D">
        <w:t>Projekteerida katend kasutusajaga vähemalt 20 aastat. Projektis näha ette kulumisvaru 1 cm.</w:t>
      </w:r>
    </w:p>
    <w:p w14:paraId="6F551C75" w14:textId="77777777" w:rsidR="00C45513" w:rsidRPr="00DA5AA1" w:rsidRDefault="00C45513" w:rsidP="00917F76">
      <w:pPr>
        <w:pStyle w:val="Pealkiri2"/>
        <w:numPr>
          <w:ilvl w:val="2"/>
          <w:numId w:val="5"/>
        </w:numPr>
        <w:spacing w:before="0"/>
        <w:ind w:left="1418" w:hanging="992"/>
      </w:pPr>
      <w:r w:rsidRPr="00DA5AA1">
        <w:t xml:space="preserve">Katendiarvutuses arvestada </w:t>
      </w:r>
      <w:proofErr w:type="spellStart"/>
      <w:r w:rsidRPr="00DA5AA1">
        <w:t>geotehniliste</w:t>
      </w:r>
      <w:proofErr w:type="spellEnd"/>
      <w:r w:rsidRPr="00DA5AA1">
        <w:t xml:space="preserve"> uuringute analüüsitud tulemustega.</w:t>
      </w:r>
    </w:p>
    <w:p w14:paraId="2F31947D" w14:textId="6C706C32" w:rsidR="00C45513" w:rsidRPr="00DA5AA1" w:rsidRDefault="00C45513" w:rsidP="00917F76">
      <w:pPr>
        <w:pStyle w:val="Pealkiri2"/>
        <w:numPr>
          <w:ilvl w:val="2"/>
          <w:numId w:val="5"/>
        </w:numPr>
        <w:spacing w:before="0"/>
        <w:ind w:left="1418" w:hanging="992"/>
      </w:pPr>
      <w:r w:rsidRPr="00DA5AA1">
        <w:t xml:space="preserve">Peale katendiarvutust </w:t>
      </w:r>
      <w:r w:rsidR="00580B96" w:rsidRPr="00DA5AA1">
        <w:t xml:space="preserve">materjalide nimetused ehitajale kirjeldada projektis kehtiva </w:t>
      </w:r>
      <w:r w:rsidR="00A11032" w:rsidRPr="00DA5AA1">
        <w:t>“</w:t>
      </w:r>
      <w:r w:rsidR="00580B96" w:rsidRPr="00DA5AA1">
        <w:t>Elastsete teekatendite projekteerimise juhendi</w:t>
      </w:r>
      <w:r w:rsidR="00A11032" w:rsidRPr="00DA5AA1">
        <w:t>” tabeli</w:t>
      </w:r>
      <w:r w:rsidR="00580B96" w:rsidRPr="00DA5AA1">
        <w:t xml:space="preserve"> L2</w:t>
      </w:r>
      <w:r w:rsidR="0068408E" w:rsidRPr="00DA5AA1">
        <w:t>.</w:t>
      </w:r>
      <w:r w:rsidR="00580B96" w:rsidRPr="00DA5AA1">
        <w:t>T3</w:t>
      </w:r>
      <w:r w:rsidR="0068408E" w:rsidRPr="00DA5AA1">
        <w:t>.</w:t>
      </w:r>
      <w:r w:rsidR="00580B96" w:rsidRPr="00DA5AA1">
        <w:t xml:space="preserve"> järgselt.</w:t>
      </w:r>
    </w:p>
    <w:p w14:paraId="1C1A4D1D" w14:textId="77777777" w:rsidR="00741F41" w:rsidRDefault="00C45513" w:rsidP="00917F76">
      <w:pPr>
        <w:pStyle w:val="Pealkiri2"/>
        <w:numPr>
          <w:ilvl w:val="2"/>
          <w:numId w:val="5"/>
        </w:numPr>
        <w:spacing w:before="0"/>
        <w:ind w:left="1418" w:hanging="992"/>
      </w:pPr>
      <w:r w:rsidRPr="00A11032">
        <w:lastRenderedPageBreak/>
        <w:t xml:space="preserve">Katendi aruanne (mis arvestab </w:t>
      </w:r>
      <w:proofErr w:type="spellStart"/>
      <w:r w:rsidRPr="00A11032">
        <w:t>geotehnilisi</w:t>
      </w:r>
      <w:proofErr w:type="spellEnd"/>
      <w:r w:rsidRPr="00A11032">
        <w:t xml:space="preserve"> uuringuid ning sisaldab</w:t>
      </w:r>
      <w:r w:rsidRPr="00EE000D">
        <w:t xml:space="preserve"> katendivariantide võrdlust) esitada otsustamiseks Tellijale.</w:t>
      </w:r>
    </w:p>
    <w:p w14:paraId="380D12E0" w14:textId="77777777" w:rsidR="00741F41" w:rsidRPr="00EE000D" w:rsidRDefault="00741F41" w:rsidP="00741F41"/>
    <w:p w14:paraId="6899DDD6" w14:textId="77777777" w:rsidR="00F01DEE" w:rsidRPr="00A4334C" w:rsidRDefault="00F01DEE" w:rsidP="003B759E">
      <w:pPr>
        <w:pStyle w:val="Pealkiri2"/>
        <w:numPr>
          <w:ilvl w:val="1"/>
          <w:numId w:val="5"/>
        </w:numPr>
        <w:spacing w:before="0"/>
        <w:ind w:left="851" w:hanging="709"/>
      </w:pPr>
      <w:r w:rsidRPr="00A4334C">
        <w:t xml:space="preserve">Olemasolevate </w:t>
      </w:r>
      <w:proofErr w:type="spellStart"/>
      <w:r w:rsidRPr="003B759E">
        <w:rPr>
          <w:b/>
        </w:rPr>
        <w:t>üld</w:t>
      </w:r>
      <w:proofErr w:type="spellEnd"/>
      <w:r w:rsidRPr="003B759E">
        <w:rPr>
          <w:b/>
        </w:rPr>
        <w:t>- ja detailplaneeringute</w:t>
      </w:r>
      <w:r w:rsidRPr="00A4334C">
        <w:t xml:space="preserve"> väljaselgitamine</w:t>
      </w:r>
      <w:r w:rsidR="003B759E">
        <w:t>:</w:t>
      </w:r>
    </w:p>
    <w:p w14:paraId="71E03900" w14:textId="77777777" w:rsidR="00F01DEE" w:rsidRPr="00A4334C" w:rsidRDefault="00AA0F40" w:rsidP="00917F76">
      <w:pPr>
        <w:pStyle w:val="Pealkiri2"/>
        <w:numPr>
          <w:ilvl w:val="2"/>
          <w:numId w:val="5"/>
        </w:numPr>
        <w:spacing w:before="0"/>
        <w:ind w:left="1418" w:hanging="992"/>
      </w:pPr>
      <w:r>
        <w:t>Selgitada</w:t>
      </w:r>
      <w:r w:rsidR="00F01DEE" w:rsidRPr="00A4334C">
        <w:t xml:space="preserve"> antud maanteelõigu piirkonnas kehtestatud ja koostamisel olevad </w:t>
      </w:r>
      <w:proofErr w:type="spellStart"/>
      <w:r w:rsidR="00F01DEE" w:rsidRPr="00A4334C">
        <w:t>üld</w:t>
      </w:r>
      <w:proofErr w:type="spellEnd"/>
      <w:r w:rsidR="00F01DEE" w:rsidRPr="00A4334C">
        <w:t xml:space="preserve">- ja detailplaneeringud ning arvestada nendega põhiprojekti koostamisel (perspektiivsed </w:t>
      </w:r>
      <w:proofErr w:type="spellStart"/>
      <w:r w:rsidR="00F01DEE" w:rsidRPr="00A4334C">
        <w:t>mahasõidud</w:t>
      </w:r>
      <w:proofErr w:type="spellEnd"/>
      <w:r w:rsidR="00F01DEE" w:rsidRPr="00A4334C">
        <w:t xml:space="preserve">, mille ehitamise mahtusid mitte arvestada maantee </w:t>
      </w:r>
      <w:r w:rsidR="00FA1BCA">
        <w:t>ehituse</w:t>
      </w:r>
      <w:r w:rsidR="00F01DEE" w:rsidRPr="00A4334C">
        <w:t xml:space="preserve"> mahtudesse).</w:t>
      </w:r>
    </w:p>
    <w:p w14:paraId="41F7A22C" w14:textId="77777777" w:rsidR="003B759E" w:rsidRPr="003B759E" w:rsidRDefault="00826729" w:rsidP="00917F76">
      <w:pPr>
        <w:pStyle w:val="Pealkiri2"/>
        <w:numPr>
          <w:ilvl w:val="2"/>
          <w:numId w:val="5"/>
        </w:numPr>
        <w:spacing w:before="0"/>
        <w:ind w:left="1418" w:hanging="992"/>
      </w:pPr>
      <w:r w:rsidRPr="00A4334C">
        <w:t>Töövõtja peab selgitama ja esitama Maanteeametile andmed planeeringutes toodud teede ja tehnovõrkude rajamise kohustuste osas.</w:t>
      </w:r>
    </w:p>
    <w:p w14:paraId="54153E7C" w14:textId="77777777" w:rsidR="00F01DEE" w:rsidRDefault="00F01DEE" w:rsidP="00917F76">
      <w:pPr>
        <w:pStyle w:val="Pealkiri2"/>
        <w:numPr>
          <w:ilvl w:val="2"/>
          <w:numId w:val="5"/>
        </w:numPr>
        <w:spacing w:before="0"/>
        <w:ind w:left="1418" w:hanging="992"/>
      </w:pPr>
      <w:r w:rsidRPr="00A4334C">
        <w:t xml:space="preserve">Töövõtja peab lisama projekti juurde kõikide kehtestatud </w:t>
      </w:r>
      <w:proofErr w:type="spellStart"/>
      <w:r w:rsidRPr="00A4334C">
        <w:t>üld</w:t>
      </w:r>
      <w:proofErr w:type="spellEnd"/>
      <w:r w:rsidRPr="00A4334C">
        <w:t>- ja detailplaneeringute põhijoonised ning nimetama planeeringud projekti seletuskirjas.</w:t>
      </w:r>
    </w:p>
    <w:p w14:paraId="4E0B0658" w14:textId="77777777" w:rsidR="003B759E" w:rsidRPr="003B759E" w:rsidRDefault="00F01DEE" w:rsidP="003B759E">
      <w:pPr>
        <w:pStyle w:val="Pealkiri2"/>
        <w:numPr>
          <w:ilvl w:val="1"/>
          <w:numId w:val="5"/>
        </w:numPr>
        <w:spacing w:before="0"/>
        <w:ind w:left="851" w:hanging="709"/>
      </w:pPr>
      <w:r w:rsidRPr="003B759E">
        <w:rPr>
          <w:b/>
        </w:rPr>
        <w:t>Täpsustada</w:t>
      </w:r>
      <w:r w:rsidRPr="00A4334C">
        <w:t xml:space="preserve"> kõik </w:t>
      </w:r>
      <w:r w:rsidRPr="00954A95">
        <w:t xml:space="preserve">võimalikud </w:t>
      </w:r>
      <w:r w:rsidRPr="003B759E">
        <w:rPr>
          <w:b/>
        </w:rPr>
        <w:t>piirangud</w:t>
      </w:r>
      <w:r w:rsidR="00990CE5">
        <w:t xml:space="preserve">, mis võivad mõjutada </w:t>
      </w:r>
      <w:proofErr w:type="spellStart"/>
      <w:r w:rsidR="00990CE5">
        <w:t>tee-</w:t>
      </w:r>
      <w:r w:rsidR="00FA1BCA">
        <w:t>ehitust</w:t>
      </w:r>
      <w:proofErr w:type="spellEnd"/>
      <w:r w:rsidRPr="00954A95">
        <w:t xml:space="preserve"> ning taotleda piirangute kehtestajatelt tingimused, millega arvestada projekti koostamisel.</w:t>
      </w:r>
    </w:p>
    <w:p w14:paraId="17FF3C02" w14:textId="77777777" w:rsidR="003B759E" w:rsidRPr="003B759E" w:rsidRDefault="003B759E" w:rsidP="003B759E"/>
    <w:p w14:paraId="1E119600" w14:textId="57914502" w:rsidR="00954A95" w:rsidRDefault="00954A95" w:rsidP="003B759E">
      <w:pPr>
        <w:pStyle w:val="Pealkiri2"/>
        <w:numPr>
          <w:ilvl w:val="1"/>
          <w:numId w:val="5"/>
        </w:numPr>
        <w:spacing w:before="0"/>
        <w:ind w:left="851" w:hanging="709"/>
      </w:pPr>
      <w:r w:rsidRPr="003B759E">
        <w:t xml:space="preserve">Punktides </w:t>
      </w:r>
      <w:r w:rsidRPr="009E5E4E">
        <w:t>4.</w:t>
      </w:r>
      <w:r w:rsidR="0056731A">
        <w:t>6</w:t>
      </w:r>
      <w:r w:rsidRPr="009E5E4E">
        <w:t xml:space="preserve"> – 4.</w:t>
      </w:r>
      <w:r w:rsidR="0069798A">
        <w:t>8</w:t>
      </w:r>
      <w:r w:rsidRPr="003B759E">
        <w:t xml:space="preserve"> toodud uuringud esitada ühise aruandena.</w:t>
      </w:r>
    </w:p>
    <w:p w14:paraId="23B4445C" w14:textId="77777777" w:rsidR="000517A5" w:rsidRPr="008A3E01" w:rsidRDefault="000D1632" w:rsidP="003B759E">
      <w:pPr>
        <w:pStyle w:val="Pealkiri2"/>
        <w:numPr>
          <w:ilvl w:val="0"/>
          <w:numId w:val="5"/>
        </w:numPr>
        <w:spacing w:before="240" w:after="120"/>
        <w:rPr>
          <w:b/>
        </w:rPr>
      </w:pPr>
      <w:bookmarkStart w:id="2" w:name="_Hlk31705067"/>
      <w:r w:rsidRPr="0069798A">
        <w:rPr>
          <w:b/>
        </w:rPr>
        <w:t>Eskiis</w:t>
      </w:r>
      <w:r w:rsidR="000517A5" w:rsidRPr="008A3E01">
        <w:rPr>
          <w:b/>
        </w:rPr>
        <w:t xml:space="preserve">projekt </w:t>
      </w:r>
    </w:p>
    <w:p w14:paraId="55AF4667" w14:textId="62C956FA" w:rsidR="00F02C66" w:rsidRPr="0069798A" w:rsidRDefault="00F02C66" w:rsidP="003B759E">
      <w:pPr>
        <w:pStyle w:val="Pealkiri2"/>
        <w:numPr>
          <w:ilvl w:val="1"/>
          <w:numId w:val="5"/>
        </w:numPr>
        <w:spacing w:before="0"/>
        <w:ind w:left="851" w:hanging="709"/>
      </w:pPr>
      <w:r w:rsidRPr="0069798A">
        <w:t xml:space="preserve">Koostada </w:t>
      </w:r>
      <w:bookmarkStart w:id="3" w:name="_Hlk31273564"/>
      <w:bookmarkStart w:id="4" w:name="_Hlk31275912"/>
      <w:r w:rsidR="00864913" w:rsidRPr="0069798A">
        <w:t xml:space="preserve">riigitee </w:t>
      </w:r>
      <w:r w:rsidR="009E5E4E" w:rsidRPr="0069798A">
        <w:t>nr 81 Kärdla-Käina km 4,9 – 11,</w:t>
      </w:r>
      <w:bookmarkEnd w:id="3"/>
      <w:r w:rsidR="0056731A">
        <w:t>36</w:t>
      </w:r>
      <w:r w:rsidR="009E5E4E" w:rsidRPr="0069798A">
        <w:t xml:space="preserve"> </w:t>
      </w:r>
      <w:proofErr w:type="spellStart"/>
      <w:r w:rsidR="009E5E4E" w:rsidRPr="0069798A">
        <w:t>Tubala</w:t>
      </w:r>
      <w:proofErr w:type="spellEnd"/>
      <w:r w:rsidR="009E5E4E" w:rsidRPr="0069798A">
        <w:t xml:space="preserve"> – </w:t>
      </w:r>
      <w:proofErr w:type="spellStart"/>
      <w:r w:rsidR="0056731A">
        <w:t>Tammela</w:t>
      </w:r>
      <w:proofErr w:type="spellEnd"/>
      <w:r w:rsidR="009E5E4E" w:rsidRPr="0069798A">
        <w:t xml:space="preserve"> lõigu</w:t>
      </w:r>
      <w:r w:rsidRPr="0069798A">
        <w:t xml:space="preserve"> </w:t>
      </w:r>
      <w:bookmarkEnd w:id="4"/>
      <w:r w:rsidR="00954AD4" w:rsidRPr="0069798A">
        <w:t>eskiisp</w:t>
      </w:r>
      <w:r w:rsidRPr="0069798A">
        <w:t>rojekt.</w:t>
      </w:r>
    </w:p>
    <w:p w14:paraId="402CB41C" w14:textId="77777777" w:rsidR="00092FA5" w:rsidRPr="0069798A" w:rsidRDefault="00954AD4" w:rsidP="003B759E">
      <w:pPr>
        <w:pStyle w:val="Pealkiri2"/>
        <w:numPr>
          <w:ilvl w:val="1"/>
          <w:numId w:val="5"/>
        </w:numPr>
        <w:spacing w:before="0"/>
        <w:ind w:left="851" w:hanging="709"/>
      </w:pPr>
      <w:r w:rsidRPr="0069798A">
        <w:t>Eskiis</w:t>
      </w:r>
      <w:r w:rsidR="00092FA5" w:rsidRPr="0069798A">
        <w:t>projekt pea</w:t>
      </w:r>
      <w:r w:rsidR="00F02C66" w:rsidRPr="0069798A">
        <w:t>b</w:t>
      </w:r>
      <w:r w:rsidR="00092FA5" w:rsidRPr="0069798A">
        <w:t xml:space="preserve"> vastama määruses „Tee ehitusprojektile esitatavad nõuded“ toodud </w:t>
      </w:r>
      <w:r w:rsidRPr="0069798A">
        <w:t>eskiis</w:t>
      </w:r>
      <w:r w:rsidR="00092FA5" w:rsidRPr="0069798A">
        <w:t>projekti</w:t>
      </w:r>
      <w:r w:rsidR="00D915D9" w:rsidRPr="0069798A">
        <w:t xml:space="preserve"> koostamise</w:t>
      </w:r>
      <w:r w:rsidR="00092FA5" w:rsidRPr="0069798A">
        <w:t xml:space="preserve"> nõuetele.</w:t>
      </w:r>
    </w:p>
    <w:p w14:paraId="0E067615" w14:textId="77777777" w:rsidR="002A22D7" w:rsidRPr="0069798A" w:rsidRDefault="00954AD4" w:rsidP="003B759E">
      <w:pPr>
        <w:pStyle w:val="Pealkiri2"/>
        <w:numPr>
          <w:ilvl w:val="1"/>
          <w:numId w:val="5"/>
        </w:numPr>
        <w:spacing w:before="0"/>
        <w:ind w:left="851" w:hanging="709"/>
      </w:pPr>
      <w:r w:rsidRPr="0069798A">
        <w:t>Eskiis</w:t>
      </w:r>
      <w:r w:rsidR="00E07171" w:rsidRPr="0069798A">
        <w:t>projektis</w:t>
      </w:r>
      <w:r w:rsidR="002A22D7" w:rsidRPr="0069798A">
        <w:t xml:space="preserve"> peab olema</w:t>
      </w:r>
      <w:r w:rsidR="00D915D9" w:rsidRPr="0069798A">
        <w:t xml:space="preserve"> muuhulgas</w:t>
      </w:r>
      <w:r w:rsidR="002A22D7" w:rsidRPr="0069798A">
        <w:t xml:space="preserve"> arusaadavalt lahendatud:</w:t>
      </w:r>
    </w:p>
    <w:p w14:paraId="28ECCA4A" w14:textId="0FAA156E" w:rsidR="002A22D7" w:rsidRPr="003B759E" w:rsidRDefault="00954AD4" w:rsidP="00954AD4">
      <w:pPr>
        <w:pStyle w:val="Loendilik"/>
        <w:numPr>
          <w:ilvl w:val="2"/>
          <w:numId w:val="5"/>
        </w:numPr>
      </w:pPr>
      <w:r>
        <w:t>Tugi</w:t>
      </w:r>
      <w:r w:rsidR="002A22D7" w:rsidRPr="003B759E">
        <w:t>maantee lahendus, s.h piirdega lõigud, piirete katkestused, tagasipöördekohad ja ristmikud</w:t>
      </w:r>
      <w:r w:rsidR="0069798A">
        <w:t>;</w:t>
      </w:r>
    </w:p>
    <w:p w14:paraId="1F193760" w14:textId="77777777" w:rsidR="002A22D7" w:rsidRPr="003B759E" w:rsidRDefault="005C1DCD" w:rsidP="00954AD4">
      <w:pPr>
        <w:pStyle w:val="Loendilik"/>
        <w:numPr>
          <w:ilvl w:val="2"/>
          <w:numId w:val="5"/>
        </w:numPr>
      </w:pPr>
      <w:r>
        <w:t>R</w:t>
      </w:r>
      <w:r w:rsidR="002A22D7" w:rsidRPr="003B759E">
        <w:t>ajatavate kraavide asukohad</w:t>
      </w:r>
      <w:r w:rsidR="008A7ECD" w:rsidRPr="003B759E">
        <w:t>;</w:t>
      </w:r>
    </w:p>
    <w:p w14:paraId="256E2416" w14:textId="77777777" w:rsidR="002A22D7" w:rsidRPr="003B759E" w:rsidRDefault="005C1DCD" w:rsidP="00954AD4">
      <w:pPr>
        <w:pStyle w:val="Loendilik"/>
        <w:numPr>
          <w:ilvl w:val="2"/>
          <w:numId w:val="5"/>
        </w:numPr>
      </w:pPr>
      <w:r>
        <w:t>J</w:t>
      </w:r>
      <w:r w:rsidR="002A22D7" w:rsidRPr="003B759E">
        <w:t>uurdepääsud kinnistutele</w:t>
      </w:r>
      <w:r w:rsidR="003213F5" w:rsidRPr="003B759E">
        <w:t>, võimalikud vajalikud ühendusteed ja kogujateed</w:t>
      </w:r>
      <w:r w:rsidR="008A7ECD" w:rsidRPr="003B759E">
        <w:t>;</w:t>
      </w:r>
    </w:p>
    <w:p w14:paraId="0D6B1B0A" w14:textId="77777777" w:rsidR="002A22D7" w:rsidRPr="00954AD4" w:rsidRDefault="005C1DCD" w:rsidP="00954AD4">
      <w:pPr>
        <w:pStyle w:val="Loendilik"/>
        <w:numPr>
          <w:ilvl w:val="2"/>
          <w:numId w:val="5"/>
        </w:numPr>
      </w:pPr>
      <w:r w:rsidRPr="00954AD4">
        <w:t>B</w:t>
      </w:r>
      <w:r w:rsidR="002A22D7" w:rsidRPr="00954AD4">
        <w:t>ussipeatused koos neid ühendavate jalg- ja jalgrattateedega</w:t>
      </w:r>
      <w:r w:rsidR="008A7ECD" w:rsidRPr="00954AD4">
        <w:t>;</w:t>
      </w:r>
    </w:p>
    <w:p w14:paraId="60F90734" w14:textId="77777777" w:rsidR="002A22D7" w:rsidRPr="00954AD4" w:rsidRDefault="005C1DCD" w:rsidP="00954AD4">
      <w:pPr>
        <w:pStyle w:val="Loendilik"/>
        <w:numPr>
          <w:ilvl w:val="2"/>
          <w:numId w:val="5"/>
        </w:numPr>
      </w:pPr>
      <w:r w:rsidRPr="00954AD4">
        <w:t>V</w:t>
      </w:r>
      <w:r w:rsidR="002A22D7" w:rsidRPr="00954AD4">
        <w:t>ajalikud ühendusteed</w:t>
      </w:r>
      <w:r w:rsidR="008A7ECD" w:rsidRPr="00954AD4">
        <w:t>;</w:t>
      </w:r>
    </w:p>
    <w:p w14:paraId="4C96350D" w14:textId="77777777" w:rsidR="00E02D40" w:rsidRPr="003B759E" w:rsidRDefault="005C1DCD" w:rsidP="00954AD4">
      <w:pPr>
        <w:pStyle w:val="Loendilik"/>
        <w:numPr>
          <w:ilvl w:val="2"/>
          <w:numId w:val="5"/>
        </w:numPr>
      </w:pPr>
      <w:r>
        <w:t>K</w:t>
      </w:r>
      <w:r w:rsidR="00E02D40" w:rsidRPr="003B759E">
        <w:t xml:space="preserve">oostada ülevaatlik projektlahendus </w:t>
      </w:r>
      <w:proofErr w:type="spellStart"/>
      <w:r w:rsidR="00E02D40" w:rsidRPr="003B759E">
        <w:t>ortofotole</w:t>
      </w:r>
      <w:proofErr w:type="spellEnd"/>
      <w:r w:rsidR="00E02D40" w:rsidRPr="003B759E">
        <w:t xml:space="preserve"> (koos kinnistu piiridega)</w:t>
      </w:r>
      <w:r>
        <w:t>.</w:t>
      </w:r>
    </w:p>
    <w:p w14:paraId="397E016D" w14:textId="77777777" w:rsidR="004A7506" w:rsidRPr="003B759E" w:rsidRDefault="00E02D40" w:rsidP="003B759E">
      <w:pPr>
        <w:pStyle w:val="Pealkiri2"/>
        <w:numPr>
          <w:ilvl w:val="1"/>
          <w:numId w:val="5"/>
        </w:numPr>
        <w:spacing w:before="0"/>
        <w:ind w:left="851" w:hanging="709"/>
      </w:pPr>
      <w:r w:rsidRPr="003B759E">
        <w:t>Krundijaotuskava</w:t>
      </w:r>
      <w:r w:rsidR="001D65F8" w:rsidRPr="003B759E">
        <w:t>, mida vajadusel täpsustatakse hiljem põhiprojekti koostamise käigus</w:t>
      </w:r>
      <w:r w:rsidR="00AE3C7D" w:rsidRPr="003B759E">
        <w:t>.</w:t>
      </w:r>
    </w:p>
    <w:p w14:paraId="320973F0" w14:textId="77777777" w:rsidR="00E07171" w:rsidRPr="003B759E" w:rsidRDefault="004A7506" w:rsidP="003B759E">
      <w:pPr>
        <w:pStyle w:val="Pealkiri2"/>
        <w:numPr>
          <w:ilvl w:val="1"/>
          <w:numId w:val="5"/>
        </w:numPr>
        <w:spacing w:before="0"/>
        <w:ind w:left="851" w:hanging="709"/>
        <w:rPr>
          <w:i/>
        </w:rPr>
      </w:pPr>
      <w:r w:rsidRPr="003B759E">
        <w:rPr>
          <w:i/>
        </w:rPr>
        <w:t>* Tellija tellib projektile liiklusohutuse auditeerimise ning vajadusel projekti ekspertiisi. Töövõtjal on kohustus parandada projekti vastavalt auditis ja ekspertiisis tehtud märkustele, kui Tellija on otsustanud parandamise vajaduse.</w:t>
      </w:r>
      <w:bookmarkEnd w:id="2"/>
    </w:p>
    <w:p w14:paraId="2FB180A6" w14:textId="77777777" w:rsidR="00E02D40" w:rsidRPr="00162F19" w:rsidRDefault="00E02D40" w:rsidP="003B759E">
      <w:pPr>
        <w:pStyle w:val="Pealkiri2"/>
        <w:numPr>
          <w:ilvl w:val="0"/>
          <w:numId w:val="5"/>
        </w:numPr>
        <w:spacing w:before="240" w:after="120"/>
        <w:rPr>
          <w:b/>
        </w:rPr>
      </w:pPr>
      <w:r w:rsidRPr="00162F19">
        <w:rPr>
          <w:b/>
        </w:rPr>
        <w:t>Krundijaotuskava</w:t>
      </w:r>
    </w:p>
    <w:p w14:paraId="47A13E90" w14:textId="77777777" w:rsidR="00E02D40" w:rsidRPr="003B759E" w:rsidRDefault="00E02D40" w:rsidP="003B759E">
      <w:pPr>
        <w:pStyle w:val="Pealkiri2"/>
        <w:numPr>
          <w:ilvl w:val="1"/>
          <w:numId w:val="5"/>
        </w:numPr>
        <w:spacing w:before="0"/>
        <w:ind w:left="851" w:hanging="709"/>
      </w:pPr>
      <w:r w:rsidRPr="003B759E">
        <w:t xml:space="preserve">Ehitustööde ja edasise teehooldusega arvestava tehniliselt vajaliku </w:t>
      </w:r>
      <w:proofErr w:type="spellStart"/>
      <w:r w:rsidRPr="003B759E">
        <w:t>teemaa</w:t>
      </w:r>
      <w:proofErr w:type="spellEnd"/>
      <w:r w:rsidRPr="003B759E">
        <w:t xml:space="preserve"> võõrandamise protsessi läbiviimiseks koostada krundijaotuskava.</w:t>
      </w:r>
    </w:p>
    <w:p w14:paraId="0FEA077C" w14:textId="1D4B9C9B" w:rsidR="003213F5" w:rsidRPr="00DA5AA1" w:rsidRDefault="00E02D40" w:rsidP="003B759E">
      <w:pPr>
        <w:pStyle w:val="Pealkiri2"/>
        <w:numPr>
          <w:ilvl w:val="1"/>
          <w:numId w:val="5"/>
        </w:numPr>
        <w:spacing w:before="0"/>
        <w:ind w:left="851" w:hanging="709"/>
      </w:pPr>
      <w:r w:rsidRPr="00DA5AA1">
        <w:t xml:space="preserve">Krundijaotuskava koostada vastavalt </w:t>
      </w:r>
      <w:r w:rsidR="00A92E9B" w:rsidRPr="00DA5AA1">
        <w:t xml:space="preserve">määrusele </w:t>
      </w:r>
      <w:r w:rsidRPr="00DA5AA1">
        <w:t>„Tee ehitusprojektile esitatavad nõuded“.</w:t>
      </w:r>
    </w:p>
    <w:p w14:paraId="202DEC7A" w14:textId="77777777" w:rsidR="00E07171" w:rsidRPr="00162F19" w:rsidRDefault="00456CDA" w:rsidP="003B759E">
      <w:pPr>
        <w:pStyle w:val="Pealkiri2"/>
        <w:numPr>
          <w:ilvl w:val="0"/>
          <w:numId w:val="5"/>
        </w:numPr>
        <w:spacing w:before="240" w:after="120"/>
        <w:rPr>
          <w:b/>
        </w:rPr>
      </w:pPr>
      <w:r w:rsidRPr="00162F19">
        <w:rPr>
          <w:b/>
        </w:rPr>
        <w:t>P</w:t>
      </w:r>
      <w:r w:rsidR="00E07171" w:rsidRPr="00162F19">
        <w:rPr>
          <w:b/>
        </w:rPr>
        <w:t>rojekteerimistingimuste menetlus</w:t>
      </w:r>
    </w:p>
    <w:p w14:paraId="1CD5C24A" w14:textId="77777777" w:rsidR="00E07171" w:rsidRPr="003B759E" w:rsidRDefault="00E07171" w:rsidP="003B759E">
      <w:pPr>
        <w:pStyle w:val="Pealkiri2"/>
        <w:numPr>
          <w:ilvl w:val="1"/>
          <w:numId w:val="5"/>
        </w:numPr>
        <w:spacing w:before="0"/>
        <w:ind w:left="851" w:hanging="709"/>
      </w:pPr>
      <w:r w:rsidRPr="003B759E">
        <w:t>Projekteerija valmistab ette</w:t>
      </w:r>
      <w:r w:rsidR="00CD5A04">
        <w:t xml:space="preserve"> Tellijale kõik projekteerimis</w:t>
      </w:r>
      <w:r w:rsidRPr="003B759E">
        <w:t>tingimuste kehtestamise menetluse läbiviimiseks vajalikud kirjad (ettepanekud, vastused, vaiete põhjendus</w:t>
      </w:r>
      <w:r w:rsidR="00CD5A04">
        <w:t>ed, projektlahenduse selgitused</w:t>
      </w:r>
      <w:r w:rsidRPr="003B759E">
        <w:t xml:space="preserve"> jne) koos lisadega (joonised, </w:t>
      </w:r>
      <w:r w:rsidRPr="00CD5A04">
        <w:rPr>
          <w:b/>
        </w:rPr>
        <w:t xml:space="preserve">esialgne krundijaotuskava koos esialgse kavandatava võõranduse </w:t>
      </w:r>
      <w:r w:rsidR="00CD5A04">
        <w:t xml:space="preserve">jms), </w:t>
      </w:r>
      <w:r w:rsidRPr="003B759E">
        <w:t>sh nendele kinnistu omanikele</w:t>
      </w:r>
      <w:r w:rsidR="00CD5A04">
        <w:t>,</w:t>
      </w:r>
      <w:r w:rsidRPr="003B759E">
        <w:t xml:space="preserve"> keda projektiga ettenähtud tööd otseselt mõjutavad (nt kraavitööd, läbisõit krundilt, ajutine </w:t>
      </w:r>
      <w:r w:rsidRPr="003B759E">
        <w:lastRenderedPageBreak/>
        <w:t>maakasutus, puude mahavõtmine kinnistu piiri lähistel jms.) Tegevuste kirjeldus peab olema üheselt mõistetav ja hõlmama kõiki töid</w:t>
      </w:r>
      <w:r w:rsidR="00CD5A04">
        <w:t>,</w:t>
      </w:r>
      <w:r w:rsidRPr="003B759E">
        <w:t xml:space="preserve"> mida kinnistul või selle vahetus</w:t>
      </w:r>
      <w:r w:rsidR="00CD5A04">
        <w:t xml:space="preserve"> </w:t>
      </w:r>
      <w:r w:rsidRPr="003B759E">
        <w:t>läheduses teostatakse. Piirinaabritega kooskõlastamise vajadus tuleb täpsustada eelnevalt tellijaga.</w:t>
      </w:r>
    </w:p>
    <w:p w14:paraId="4F8B4CAD" w14:textId="77777777" w:rsidR="00E07171" w:rsidRPr="003B759E" w:rsidRDefault="00E07171" w:rsidP="003B759E">
      <w:pPr>
        <w:pStyle w:val="Pealkiri2"/>
        <w:numPr>
          <w:ilvl w:val="1"/>
          <w:numId w:val="5"/>
        </w:numPr>
        <w:spacing w:before="0"/>
        <w:ind w:left="851" w:hanging="709"/>
      </w:pPr>
      <w:r w:rsidRPr="003B759E">
        <w:t>Projekteerija kohustub koostama vastuse projekteer</w:t>
      </w:r>
      <w:r w:rsidR="00CD5A04">
        <w:t>imis</w:t>
      </w:r>
      <w:r w:rsidRPr="003B759E">
        <w:t xml:space="preserve">tingimuste menetluse </w:t>
      </w:r>
      <w:r w:rsidR="00CD5A04">
        <w:t>raames es</w:t>
      </w:r>
      <w:r w:rsidR="003E5C4B">
        <w:t xml:space="preserve">itatud ettepanekutele, vaietele </w:t>
      </w:r>
      <w:r w:rsidR="00CD5A04">
        <w:t>jne 10 päeva jooksul</w:t>
      </w:r>
      <w:r w:rsidRPr="003B759E">
        <w:t xml:space="preserve"> peale </w:t>
      </w:r>
      <w:r w:rsidR="00CD5A04">
        <w:t>Tellija poolt edastatud vastava</w:t>
      </w:r>
      <w:r w:rsidRPr="003B759E">
        <w:t>sisulist kirjalikul kujul esitatud korraldust.</w:t>
      </w:r>
    </w:p>
    <w:p w14:paraId="2E0960BD" w14:textId="77777777" w:rsidR="00FF40D1" w:rsidRPr="003B759E" w:rsidRDefault="00E07171" w:rsidP="003B759E">
      <w:pPr>
        <w:pStyle w:val="Pealkiri2"/>
        <w:numPr>
          <w:ilvl w:val="1"/>
          <w:numId w:val="5"/>
        </w:numPr>
        <w:spacing w:before="0"/>
        <w:ind w:left="851" w:hanging="709"/>
      </w:pPr>
      <w:r w:rsidRPr="003B759E">
        <w:t>Projekteerija kohust</w:t>
      </w:r>
      <w:r w:rsidR="00CD5A04">
        <w:t>ub korrigeerima projekteerimis</w:t>
      </w:r>
      <w:r w:rsidRPr="003B759E">
        <w:t>tingimuste kehtestamiseks koostatud projektlahendust vastavalt Tellija korraldustele. Projekti muutmist võivad tingida esitatud vaided, ettepanekud või Tell</w:t>
      </w:r>
      <w:r w:rsidR="003E5C4B">
        <w:t>ija muutunud nägemus projektist</w:t>
      </w:r>
      <w:r w:rsidRPr="003B759E">
        <w:t xml:space="preserve"> jne</w:t>
      </w:r>
      <w:r w:rsidR="003E5C4B">
        <w:t>.</w:t>
      </w:r>
    </w:p>
    <w:p w14:paraId="473837E7" w14:textId="77777777" w:rsidR="000F2C0D" w:rsidRPr="000F2C0D" w:rsidRDefault="00832A6E" w:rsidP="003B759E">
      <w:pPr>
        <w:pStyle w:val="Pealkiri2"/>
        <w:numPr>
          <w:ilvl w:val="0"/>
          <w:numId w:val="5"/>
        </w:numPr>
        <w:spacing w:before="240" w:after="120"/>
        <w:rPr>
          <w:b/>
        </w:rPr>
      </w:pPr>
      <w:r w:rsidRPr="000517A5">
        <w:rPr>
          <w:b/>
        </w:rPr>
        <w:t>Põhiprojekti</w:t>
      </w:r>
      <w:r w:rsidR="004C66A8" w:rsidRPr="000517A5">
        <w:rPr>
          <w:b/>
        </w:rPr>
        <w:t xml:space="preserve"> osad</w:t>
      </w:r>
    </w:p>
    <w:p w14:paraId="52C583C4" w14:textId="43AB2141" w:rsidR="00DF155A" w:rsidRPr="000517A5" w:rsidRDefault="00FF4537" w:rsidP="003B759E">
      <w:pPr>
        <w:pStyle w:val="Pealkiri2"/>
        <w:numPr>
          <w:ilvl w:val="1"/>
          <w:numId w:val="5"/>
        </w:numPr>
        <w:spacing w:before="0"/>
        <w:ind w:left="851" w:hanging="709"/>
      </w:pPr>
      <w:r w:rsidRPr="003B759E">
        <w:t xml:space="preserve">Koostada </w:t>
      </w:r>
      <w:r w:rsidR="00937835" w:rsidRPr="00937835">
        <w:t>riigitee nr 81 Kärdla-Käina km 4,9 – 11,</w:t>
      </w:r>
      <w:r w:rsidR="0056731A">
        <w:t>36</w:t>
      </w:r>
      <w:r w:rsidR="00937835" w:rsidRPr="00937835">
        <w:t xml:space="preserve"> </w:t>
      </w:r>
      <w:proofErr w:type="spellStart"/>
      <w:r w:rsidR="00937835" w:rsidRPr="00937835">
        <w:t>Tubala</w:t>
      </w:r>
      <w:proofErr w:type="spellEnd"/>
      <w:r w:rsidR="00937835" w:rsidRPr="00937835">
        <w:t xml:space="preserve"> – </w:t>
      </w:r>
      <w:proofErr w:type="spellStart"/>
      <w:r w:rsidR="0056731A">
        <w:t>Tammela</w:t>
      </w:r>
      <w:proofErr w:type="spellEnd"/>
      <w:r w:rsidR="00937835" w:rsidRPr="00937835">
        <w:t xml:space="preserve"> lõigu </w:t>
      </w:r>
      <w:r>
        <w:t xml:space="preserve">põhiprojekt </w:t>
      </w:r>
      <w:r w:rsidR="00D915D9">
        <w:t>vastavalt määruses „Tee ehitusprojektile esitatavad nõuded“ toodud põhiprojekti koostamise nõuetele</w:t>
      </w:r>
      <w:r w:rsidR="00DF155A" w:rsidRPr="000517A5">
        <w:t>.</w:t>
      </w:r>
    </w:p>
    <w:p w14:paraId="7E5CD0CA" w14:textId="77777777" w:rsidR="004C66A8" w:rsidRPr="000517A5" w:rsidRDefault="004C66A8" w:rsidP="003B759E">
      <w:pPr>
        <w:pStyle w:val="Pealkiri2"/>
        <w:numPr>
          <w:ilvl w:val="1"/>
          <w:numId w:val="5"/>
        </w:numPr>
        <w:spacing w:before="0"/>
        <w:ind w:left="851" w:hanging="709"/>
      </w:pPr>
      <w:r w:rsidRPr="000517A5">
        <w:t>Koostada katendi aruanne</w:t>
      </w:r>
      <w:r w:rsidR="00210A41">
        <w:t xml:space="preserve"> (täpsustatakse </w:t>
      </w:r>
      <w:r w:rsidR="00954AD4">
        <w:t>eskiis</w:t>
      </w:r>
      <w:r w:rsidR="00210A41">
        <w:t>projektis koostatud katendi aruannet)</w:t>
      </w:r>
      <w:r w:rsidRPr="000517A5">
        <w:t>.</w:t>
      </w:r>
    </w:p>
    <w:p w14:paraId="49C2C660" w14:textId="77777777" w:rsidR="004C66A8" w:rsidRPr="000517A5" w:rsidRDefault="004C66A8" w:rsidP="003B759E">
      <w:pPr>
        <w:pStyle w:val="Pealkiri2"/>
        <w:numPr>
          <w:ilvl w:val="1"/>
          <w:numId w:val="5"/>
        </w:numPr>
        <w:spacing w:before="0"/>
        <w:ind w:left="851" w:hanging="709"/>
      </w:pPr>
      <w:r w:rsidRPr="000517A5">
        <w:t xml:space="preserve">Tehnovõrkude </w:t>
      </w:r>
      <w:r w:rsidR="00F327D7">
        <w:t>põhi</w:t>
      </w:r>
      <w:r w:rsidRPr="000517A5">
        <w:t>projektid.</w:t>
      </w:r>
    </w:p>
    <w:p w14:paraId="5041276B" w14:textId="77777777" w:rsidR="004C66A8" w:rsidRPr="000517A5" w:rsidRDefault="004C66A8" w:rsidP="003B759E">
      <w:pPr>
        <w:pStyle w:val="Pealkiri2"/>
        <w:numPr>
          <w:ilvl w:val="1"/>
          <w:numId w:val="5"/>
        </w:numPr>
        <w:spacing w:before="0"/>
        <w:ind w:left="851" w:hanging="709"/>
      </w:pPr>
      <w:r w:rsidRPr="000517A5">
        <w:t>Ehitusmaksumuste kalkulatsioon.</w:t>
      </w:r>
    </w:p>
    <w:p w14:paraId="6E9205D7" w14:textId="77777777" w:rsidR="004C66A8" w:rsidRPr="000517A5" w:rsidRDefault="00E02D40" w:rsidP="003B759E">
      <w:pPr>
        <w:pStyle w:val="Pealkiri2"/>
        <w:numPr>
          <w:ilvl w:val="1"/>
          <w:numId w:val="5"/>
        </w:numPr>
        <w:spacing w:before="0"/>
        <w:ind w:left="851" w:hanging="709"/>
      </w:pPr>
      <w:r>
        <w:t>Vajadusel k</w:t>
      </w:r>
      <w:r w:rsidR="004C66A8" w:rsidRPr="000517A5">
        <w:t>rundijaotuskava</w:t>
      </w:r>
      <w:r>
        <w:t xml:space="preserve"> täpsustamine</w:t>
      </w:r>
      <w:r w:rsidR="004C66A8" w:rsidRPr="000517A5">
        <w:t>.</w:t>
      </w:r>
    </w:p>
    <w:p w14:paraId="72F6FE5E" w14:textId="77777777" w:rsidR="00886BB3" w:rsidRPr="003B759E" w:rsidRDefault="004A4991" w:rsidP="003B759E">
      <w:pPr>
        <w:pStyle w:val="Pealkiri2"/>
        <w:numPr>
          <w:ilvl w:val="1"/>
          <w:numId w:val="5"/>
        </w:numPr>
        <w:spacing w:before="0"/>
        <w:ind w:left="851" w:hanging="709"/>
        <w:rPr>
          <w:i/>
        </w:rPr>
      </w:pPr>
      <w:r w:rsidRPr="003B759E">
        <w:rPr>
          <w:i/>
        </w:rPr>
        <w:t xml:space="preserve">* </w:t>
      </w:r>
      <w:r w:rsidR="00886BB3" w:rsidRPr="003B759E">
        <w:rPr>
          <w:i/>
        </w:rPr>
        <w:t>Tellija tellib projektile liiklusohutuse auditeerimise ning projekti ekspertiisi. Töövõtjal on kohustus parandada projekti vastavalt auditis ja ekspertiisis tehtud märkustele, kui Tellija on otsustanud parandamise vajaduse.</w:t>
      </w:r>
    </w:p>
    <w:p w14:paraId="08894055" w14:textId="77777777" w:rsidR="00832A6E" w:rsidRPr="00E07171" w:rsidRDefault="00E07171" w:rsidP="003B759E">
      <w:pPr>
        <w:pStyle w:val="Pealkiri2"/>
        <w:numPr>
          <w:ilvl w:val="0"/>
          <w:numId w:val="5"/>
        </w:numPr>
        <w:spacing w:before="240" w:after="120"/>
        <w:rPr>
          <w:b/>
        </w:rPr>
      </w:pPr>
      <w:r w:rsidRPr="00E07171">
        <w:rPr>
          <w:b/>
        </w:rPr>
        <w:t>P</w:t>
      </w:r>
      <w:r w:rsidR="004C66A8" w:rsidRPr="00E07171">
        <w:rPr>
          <w:b/>
        </w:rPr>
        <w:t>rojekti</w:t>
      </w:r>
      <w:r w:rsidRPr="00E07171">
        <w:rPr>
          <w:b/>
        </w:rPr>
        <w:t>de</w:t>
      </w:r>
      <w:r w:rsidR="00832A6E" w:rsidRPr="00E07171">
        <w:rPr>
          <w:b/>
        </w:rPr>
        <w:t xml:space="preserve"> koostami</w:t>
      </w:r>
      <w:r w:rsidR="008A7ECD">
        <w:rPr>
          <w:b/>
        </w:rPr>
        <w:t>s</w:t>
      </w:r>
      <w:r w:rsidR="00832A6E" w:rsidRPr="00E07171">
        <w:rPr>
          <w:b/>
        </w:rPr>
        <w:t>e</w:t>
      </w:r>
      <w:r w:rsidR="008A7ECD">
        <w:rPr>
          <w:b/>
        </w:rPr>
        <w:t xml:space="preserve"> üldised nõuded</w:t>
      </w:r>
    </w:p>
    <w:p w14:paraId="1475AAD0" w14:textId="77777777" w:rsidR="00832A6E" w:rsidRPr="008A7ECD" w:rsidRDefault="004B6014" w:rsidP="003B759E">
      <w:pPr>
        <w:pStyle w:val="Pealkiri2"/>
        <w:numPr>
          <w:ilvl w:val="1"/>
          <w:numId w:val="5"/>
        </w:numPr>
        <w:spacing w:before="0"/>
        <w:ind w:left="851" w:hanging="709"/>
      </w:pPr>
      <w:r w:rsidRPr="008A7ECD">
        <w:t>Projekti seletuskirjas tu</w:t>
      </w:r>
      <w:r w:rsidR="00832A6E" w:rsidRPr="008A7ECD">
        <w:t>ua välja kõik tööd, mida tehakse ohutuse parandamiseks.</w:t>
      </w:r>
    </w:p>
    <w:p w14:paraId="0126AE4E" w14:textId="77777777" w:rsidR="00832A6E" w:rsidRPr="008A7ECD" w:rsidRDefault="00832A6E" w:rsidP="003B759E">
      <w:pPr>
        <w:pStyle w:val="Pealkiri2"/>
        <w:numPr>
          <w:ilvl w:val="1"/>
          <w:numId w:val="5"/>
        </w:numPr>
        <w:spacing w:before="0"/>
        <w:ind w:left="851" w:hanging="709"/>
      </w:pPr>
      <w:r w:rsidRPr="008A7ECD">
        <w:t>Koostada maanteelõigu asukoha skeem, mille eesmärk on tutvustada projekti asukohta Eesti mastaabis.</w:t>
      </w:r>
    </w:p>
    <w:p w14:paraId="43F9976A" w14:textId="77777777" w:rsidR="00832A6E" w:rsidRPr="008A7ECD" w:rsidRDefault="00832A6E" w:rsidP="003B759E">
      <w:pPr>
        <w:pStyle w:val="Pealkiri2"/>
        <w:numPr>
          <w:ilvl w:val="1"/>
          <w:numId w:val="5"/>
        </w:numPr>
        <w:spacing w:before="0"/>
        <w:ind w:left="851" w:hanging="709"/>
      </w:pPr>
      <w:r w:rsidRPr="008A7ECD">
        <w:t>Koostada projekti alast ülevaatlik asendiskeem, kuhu kanda ülevaatlik info projekti kohta (projekteeritav maantee, piketaaž, kõrvalteede numbrid ja nimetused, katastriüksuste piirid, vajalik maavõõrandus, bussipeatused jne).</w:t>
      </w:r>
    </w:p>
    <w:p w14:paraId="5932965F" w14:textId="77777777" w:rsidR="00832A6E" w:rsidRPr="008A7ECD" w:rsidRDefault="00832A6E" w:rsidP="003B759E">
      <w:pPr>
        <w:pStyle w:val="Pealkiri2"/>
        <w:numPr>
          <w:ilvl w:val="1"/>
          <w:numId w:val="5"/>
        </w:numPr>
        <w:spacing w:before="0"/>
        <w:ind w:left="851" w:hanging="709"/>
      </w:pPr>
      <w:r w:rsidRPr="008A7ECD">
        <w:t>Koostada maanteelõikude asendiplaanid</w:t>
      </w:r>
      <w:r w:rsidR="002A108E" w:rsidRPr="008A7ECD">
        <w:t xml:space="preserve"> </w:t>
      </w:r>
      <w:r w:rsidRPr="008A7ECD">
        <w:t>koos maaüksuste piiridega ning liikluskorraldusega ja eraldi vertikaalplaneerimise joonised.</w:t>
      </w:r>
    </w:p>
    <w:p w14:paraId="04BFB027" w14:textId="77777777" w:rsidR="00832A6E" w:rsidRPr="003B759E" w:rsidRDefault="00832A6E" w:rsidP="003B759E">
      <w:pPr>
        <w:pStyle w:val="Pealkiri2"/>
        <w:numPr>
          <w:ilvl w:val="1"/>
          <w:numId w:val="5"/>
        </w:numPr>
        <w:spacing w:before="0"/>
        <w:ind w:left="851" w:hanging="709"/>
      </w:pPr>
      <w:r w:rsidRPr="008A7ECD">
        <w:t>Koostada projekteeritavate lõikude pikiprofiilid</w:t>
      </w:r>
      <w:r w:rsidR="002A108E" w:rsidRPr="008A7ECD">
        <w:t xml:space="preserve"> </w:t>
      </w:r>
      <w:r w:rsidRPr="008A7ECD">
        <w:t xml:space="preserve">ja geoloogiline profiil. </w:t>
      </w:r>
      <w:r w:rsidRPr="003B759E">
        <w:t xml:space="preserve">Pikiprofiil tuleb koostada ka kõigile ristmikele ja </w:t>
      </w:r>
      <w:proofErr w:type="spellStart"/>
      <w:r w:rsidRPr="003B759E">
        <w:t>mahasõitudele</w:t>
      </w:r>
      <w:proofErr w:type="spellEnd"/>
      <w:r w:rsidRPr="003B759E">
        <w:t>.</w:t>
      </w:r>
    </w:p>
    <w:p w14:paraId="48D58263" w14:textId="77777777" w:rsidR="002A108E" w:rsidRPr="008A7ECD" w:rsidRDefault="00832A6E" w:rsidP="003B759E">
      <w:pPr>
        <w:pStyle w:val="Pealkiri2"/>
        <w:numPr>
          <w:ilvl w:val="1"/>
          <w:numId w:val="5"/>
        </w:numPr>
        <w:spacing w:before="0"/>
        <w:ind w:left="851" w:hanging="709"/>
      </w:pPr>
      <w:r w:rsidRPr="008A7ECD">
        <w:t>Koostada tüüpristprofiilid erineva lahendusega ristlõigetest, milles näidata ära katendi konstruktsioonid, olemasolev ja projekteeritud situatsioon ning piirkond</w:t>
      </w:r>
      <w:r w:rsidR="003E5C4B">
        <w:t>,</w:t>
      </w:r>
      <w:r w:rsidRPr="008A7ECD">
        <w:t xml:space="preserve"> kuhu on vastav tüüp projekteeritud</w:t>
      </w:r>
      <w:r w:rsidR="002A108E" w:rsidRPr="008A7ECD">
        <w:t>.</w:t>
      </w:r>
    </w:p>
    <w:p w14:paraId="41F7EEF9" w14:textId="77777777" w:rsidR="00832A6E" w:rsidRPr="008A7ECD" w:rsidRDefault="00832A6E" w:rsidP="003B759E">
      <w:pPr>
        <w:pStyle w:val="Pealkiri2"/>
        <w:numPr>
          <w:ilvl w:val="1"/>
          <w:numId w:val="5"/>
        </w:numPr>
        <w:spacing w:before="0"/>
        <w:ind w:left="851" w:hanging="709"/>
      </w:pPr>
      <w:r w:rsidRPr="008A7ECD">
        <w:t xml:space="preserve">Koostada tööristprofiilid (ristlõiked) sammuga </w:t>
      </w:r>
      <w:r w:rsidRPr="003B759E">
        <w:t>25</w:t>
      </w:r>
      <w:r w:rsidRPr="008A7ECD">
        <w:t xml:space="preserve">m (täis- ja veerandpikettidel) ning </w:t>
      </w:r>
      <w:r w:rsidR="00FA1BCA">
        <w:t>ehitus</w:t>
      </w:r>
      <w:r w:rsidRPr="008A7ECD">
        <w:t xml:space="preserve">lõigu iseloomulikest kohtadest (ristmikud, liiklussaared jms.). Tööristprofiilidel näidata olemasolev pind ja selle kõrgusarvud, projektpind, kõrgusarvud, kalded, erinevate kalletega osade laiused, olemasolevad ja uued </w:t>
      </w:r>
      <w:proofErr w:type="spellStart"/>
      <w:r w:rsidRPr="008A7ECD">
        <w:t>teemaa</w:t>
      </w:r>
      <w:proofErr w:type="spellEnd"/>
      <w:r w:rsidRPr="008A7ECD">
        <w:t xml:space="preserve"> piirid, ristuvate kommunikatsioonide asukohad, kaevejoon ning muu </w:t>
      </w:r>
      <w:proofErr w:type="spellStart"/>
      <w:r w:rsidRPr="008A7ECD">
        <w:t>tee-ehitusel</w:t>
      </w:r>
      <w:proofErr w:type="spellEnd"/>
      <w:r w:rsidRPr="008A7ECD">
        <w:t xml:space="preserve"> vajalikuks osutuv informatsioon. </w:t>
      </w:r>
      <w:r w:rsidR="009B266C" w:rsidRPr="008A7ECD">
        <w:t>Tööristprofiilid tuleb esitada ainult digitaalselt.</w:t>
      </w:r>
    </w:p>
    <w:p w14:paraId="5F97AC95" w14:textId="77777777" w:rsidR="009B266C" w:rsidRPr="008A7ECD" w:rsidRDefault="009B266C" w:rsidP="003B759E">
      <w:pPr>
        <w:pStyle w:val="Pealkiri2"/>
        <w:numPr>
          <w:ilvl w:val="1"/>
          <w:numId w:val="5"/>
        </w:numPr>
        <w:spacing w:before="0"/>
        <w:ind w:left="851" w:hanging="709"/>
      </w:pPr>
      <w:r w:rsidRPr="008A7ECD">
        <w:t>Töövõtja peab valima mõõtkava, mis kindlustab joonise hea loetavuse ja selguse.</w:t>
      </w:r>
    </w:p>
    <w:p w14:paraId="58C4C012" w14:textId="77777777" w:rsidR="00832A6E" w:rsidRPr="008A7ECD" w:rsidRDefault="00832A6E" w:rsidP="003B759E">
      <w:pPr>
        <w:pStyle w:val="Pealkiri2"/>
        <w:numPr>
          <w:ilvl w:val="1"/>
          <w:numId w:val="5"/>
        </w:numPr>
        <w:spacing w:before="0"/>
        <w:ind w:left="851" w:hanging="709"/>
      </w:pPr>
      <w:r w:rsidRPr="008A7ECD">
        <w:t>Tagada vete- piki ja</w:t>
      </w:r>
      <w:r w:rsidR="004B6014" w:rsidRPr="008A7ECD">
        <w:t xml:space="preserve"> põiksuunaline äravool teemaalt.</w:t>
      </w:r>
    </w:p>
    <w:p w14:paraId="0F095A9E" w14:textId="77777777" w:rsidR="00832A6E" w:rsidRPr="008A7ECD" w:rsidRDefault="003E5C4B" w:rsidP="00917F76">
      <w:pPr>
        <w:pStyle w:val="Pealkiri2"/>
        <w:numPr>
          <w:ilvl w:val="2"/>
          <w:numId w:val="5"/>
        </w:numPr>
        <w:spacing w:before="0"/>
        <w:ind w:left="1418" w:hanging="992"/>
      </w:pPr>
      <w:r>
        <w:t>T</w:t>
      </w:r>
      <w:r w:rsidR="00832A6E" w:rsidRPr="008A7ECD">
        <w:t>ruupide puhul näha ette olemasolevate korras rajatiste puhastamine, amortiseerunud truu</w:t>
      </w:r>
      <w:r>
        <w:t>pide asemele projekteerida uued.</w:t>
      </w:r>
    </w:p>
    <w:p w14:paraId="74E61E56" w14:textId="77777777" w:rsidR="00832A6E" w:rsidRPr="008A7ECD" w:rsidRDefault="003E5C4B" w:rsidP="00917F76">
      <w:pPr>
        <w:pStyle w:val="Pealkiri2"/>
        <w:numPr>
          <w:ilvl w:val="2"/>
          <w:numId w:val="5"/>
        </w:numPr>
        <w:spacing w:before="0"/>
        <w:ind w:left="1418" w:hanging="992"/>
      </w:pPr>
      <w:r>
        <w:t>S</w:t>
      </w:r>
      <w:r w:rsidR="00832A6E" w:rsidRPr="008A7ECD">
        <w:t xml:space="preserve">elgitada välja teetrassil olemasolevad toimivad maaparandussüsteemid ja taotleda Põllumajandusameti maaparandusosakonna või maaparandussüsteemi valdajalt tehnilised tingimused maaparandussüsteemide ümberehituse projekti </w:t>
      </w:r>
      <w:r w:rsidR="00832A6E" w:rsidRPr="008A7ECD">
        <w:lastRenderedPageBreak/>
        <w:t>koostamiseks tagamaks maapara</w:t>
      </w:r>
      <w:r>
        <w:t>ndussüsteemi funktsioneerimise.</w:t>
      </w:r>
    </w:p>
    <w:p w14:paraId="3B26B943" w14:textId="77777777" w:rsidR="003E5C4B" w:rsidRPr="003E5C4B" w:rsidRDefault="003E5C4B" w:rsidP="003E5C4B">
      <w:pPr>
        <w:pStyle w:val="Pealkiri2"/>
        <w:numPr>
          <w:ilvl w:val="2"/>
          <w:numId w:val="5"/>
        </w:numPr>
        <w:spacing w:before="0"/>
        <w:ind w:left="1418" w:hanging="992"/>
      </w:pPr>
      <w:r>
        <w:t>V</w:t>
      </w:r>
      <w:r w:rsidR="00832A6E" w:rsidRPr="008A7ECD">
        <w:t>ajadusel tuleb põhiprojekti koostamise käigus teostada täiendavad lisauuri</w:t>
      </w:r>
      <w:r w:rsidR="00353CA0" w:rsidRPr="008A7ECD">
        <w:t>ngud olemasoleva veekuivenduss</w:t>
      </w:r>
      <w:r w:rsidR="00D6576A" w:rsidRPr="008A7ECD">
        <w:t>üs</w:t>
      </w:r>
      <w:r w:rsidR="00832A6E" w:rsidRPr="008A7ECD">
        <w:t>teemi (kraavid/jõed) seisukorra kindla</w:t>
      </w:r>
      <w:r>
        <w:t>kstegemiseks ja renoveerimiseks.</w:t>
      </w:r>
    </w:p>
    <w:p w14:paraId="579E0818" w14:textId="77777777" w:rsidR="00832A6E" w:rsidRPr="008A7ECD" w:rsidRDefault="003E5C4B" w:rsidP="00917F76">
      <w:pPr>
        <w:pStyle w:val="Pealkiri2"/>
        <w:numPr>
          <w:ilvl w:val="2"/>
          <w:numId w:val="5"/>
        </w:numPr>
        <w:spacing w:before="0"/>
        <w:ind w:left="1418" w:hanging="992"/>
      </w:pPr>
      <w:r>
        <w:t>M</w:t>
      </w:r>
      <w:r w:rsidR="00832A6E" w:rsidRPr="008A7ECD">
        <w:t>aaparandussüsteemidega seotud lahendused (projekt) tuleb kooskõlastada Põllumajandusameti maaparandusosakonna võ</w:t>
      </w:r>
      <w:r>
        <w:t>i maaparandussüsteemi valdajaga.</w:t>
      </w:r>
    </w:p>
    <w:p w14:paraId="64A968DE" w14:textId="77777777" w:rsidR="00832A6E" w:rsidRPr="008A7ECD" w:rsidRDefault="003E5C4B" w:rsidP="00917F76">
      <w:pPr>
        <w:pStyle w:val="Pealkiri2"/>
        <w:numPr>
          <w:ilvl w:val="2"/>
          <w:numId w:val="5"/>
        </w:numPr>
        <w:spacing w:before="0"/>
        <w:ind w:left="1418" w:hanging="992"/>
      </w:pPr>
      <w:r>
        <w:t>V</w:t>
      </w:r>
      <w:r w:rsidR="00832A6E" w:rsidRPr="008A7ECD">
        <w:t>ältida pinnasevee sattumist katendikonstruktsiooni</w:t>
      </w:r>
      <w:r>
        <w:t>.</w:t>
      </w:r>
    </w:p>
    <w:p w14:paraId="5228F8EB" w14:textId="77777777" w:rsidR="004A4991" w:rsidRPr="008A7ECD" w:rsidRDefault="004A4991" w:rsidP="003B759E">
      <w:pPr>
        <w:pStyle w:val="Pealkiri2"/>
        <w:numPr>
          <w:ilvl w:val="1"/>
          <w:numId w:val="5"/>
        </w:numPr>
        <w:spacing w:before="0"/>
        <w:ind w:left="851" w:hanging="709"/>
      </w:pPr>
      <w:r w:rsidRPr="008A7ECD">
        <w:t xml:space="preserve">Täiendavate </w:t>
      </w:r>
      <w:proofErr w:type="spellStart"/>
      <w:r w:rsidRPr="008A7ECD">
        <w:t>mahasõitude</w:t>
      </w:r>
      <w:proofErr w:type="spellEnd"/>
      <w:r w:rsidRPr="008A7ECD">
        <w:t xml:space="preserve"> kavandamist tuleb võimalusel välistada.</w:t>
      </w:r>
    </w:p>
    <w:p w14:paraId="08E23B46" w14:textId="77777777" w:rsidR="00832A6E" w:rsidRPr="008A7ECD" w:rsidRDefault="00832A6E" w:rsidP="003B759E">
      <w:pPr>
        <w:pStyle w:val="Pealkiri2"/>
        <w:numPr>
          <w:ilvl w:val="1"/>
          <w:numId w:val="5"/>
        </w:numPr>
        <w:spacing w:before="0"/>
        <w:ind w:left="851" w:hanging="709"/>
      </w:pPr>
      <w:r w:rsidRPr="008A7ECD">
        <w:t>Anda liikluskorraldusvahendite demonteerimise mahud. Näidata ära utiliseeritava materjali mahud.</w:t>
      </w:r>
    </w:p>
    <w:p w14:paraId="6A088F1F" w14:textId="77777777" w:rsidR="00832A6E" w:rsidRPr="008A7ECD" w:rsidRDefault="00832A6E" w:rsidP="003B759E">
      <w:pPr>
        <w:pStyle w:val="Pealkiri2"/>
        <w:numPr>
          <w:ilvl w:val="1"/>
          <w:numId w:val="5"/>
        </w:numPr>
        <w:spacing w:before="0"/>
        <w:ind w:left="851" w:hanging="709"/>
      </w:pPr>
      <w:r w:rsidRPr="008A7ECD">
        <w:t>Näha ette võsa raiumine perspektiivse tee maa-alalt vajadusel metsalangetustööd ja kändude juurimine ning tee maa-ala planeerimis- ja heakorratööd.</w:t>
      </w:r>
    </w:p>
    <w:p w14:paraId="656775EC" w14:textId="77777777" w:rsidR="00832A6E" w:rsidRPr="0006263E" w:rsidRDefault="00455103" w:rsidP="003B759E">
      <w:pPr>
        <w:pStyle w:val="Pealkiri2"/>
        <w:numPr>
          <w:ilvl w:val="1"/>
          <w:numId w:val="5"/>
        </w:numPr>
        <w:spacing w:before="0"/>
        <w:ind w:left="851" w:hanging="709"/>
      </w:pPr>
      <w:r w:rsidRPr="003B759E">
        <w:t>Projekti töömahtu lisada ehitaja kohustus koostada ehitusaegne liikluskorralduse projekt. Üldiselt projekti koostamisel arvestada, et e</w:t>
      </w:r>
      <w:r w:rsidR="00FA1BCA" w:rsidRPr="003B759E">
        <w:t>hitus</w:t>
      </w:r>
      <w:r w:rsidR="00832A6E" w:rsidRPr="003B759E">
        <w:t>aegne</w:t>
      </w:r>
      <w:r w:rsidRPr="003B759E">
        <w:t xml:space="preserve"> </w:t>
      </w:r>
      <w:r w:rsidR="00832A6E" w:rsidRPr="003B759E">
        <w:t xml:space="preserve">liikluskorraldus </w:t>
      </w:r>
      <w:r w:rsidRPr="003B759E">
        <w:t>oleks</w:t>
      </w:r>
      <w:r w:rsidR="00832A6E" w:rsidRPr="003B759E">
        <w:t xml:space="preserve"> võimalik</w:t>
      </w:r>
      <w:r w:rsidRPr="003B759E">
        <w:t xml:space="preserve"> teostada</w:t>
      </w:r>
      <w:r w:rsidR="00832A6E" w:rsidRPr="003B759E">
        <w:t xml:space="preserve"> ümbersõite vältides. Kui ümbersõite ei saa vältida, siis koostada </w:t>
      </w:r>
      <w:r w:rsidRPr="003B759E">
        <w:t xml:space="preserve">projekti mahus </w:t>
      </w:r>
      <w:r w:rsidR="00832A6E" w:rsidRPr="003B759E">
        <w:t xml:space="preserve">maanteelõigust ümbersõitude skeemid koos liikluskorraldusega ja eelnevate </w:t>
      </w:r>
      <w:r w:rsidR="00FA1BCA" w:rsidRPr="003B759E">
        <w:t>ehitus</w:t>
      </w:r>
      <w:r w:rsidR="00832A6E" w:rsidRPr="003B759E">
        <w:t>tööde kirjeldustega.</w:t>
      </w:r>
    </w:p>
    <w:p w14:paraId="4D23BA85" w14:textId="77777777" w:rsidR="009B266C" w:rsidRPr="008A7ECD" w:rsidRDefault="009B266C" w:rsidP="003B759E">
      <w:pPr>
        <w:pStyle w:val="Pealkiri2"/>
        <w:numPr>
          <w:ilvl w:val="1"/>
          <w:numId w:val="5"/>
        </w:numPr>
        <w:spacing w:before="0"/>
        <w:ind w:left="851" w:hanging="709"/>
      </w:pPr>
      <w:r w:rsidRPr="0006263E">
        <w:t>Koostada töömahtude tabelid (mahud pikettide k</w:t>
      </w:r>
      <w:r w:rsidRPr="008A7ECD">
        <w:t>aupa).</w:t>
      </w:r>
    </w:p>
    <w:p w14:paraId="6EB76DB6" w14:textId="77777777" w:rsidR="009B266C" w:rsidRPr="008A7ECD" w:rsidRDefault="009B266C" w:rsidP="003B759E">
      <w:pPr>
        <w:pStyle w:val="Pealkiri2"/>
        <w:numPr>
          <w:ilvl w:val="1"/>
          <w:numId w:val="5"/>
        </w:numPr>
        <w:spacing w:before="0"/>
        <w:ind w:left="851" w:hanging="709"/>
      </w:pPr>
      <w:r w:rsidRPr="008A7ECD">
        <w:t>Ristmike projektlahenduse sobivust tuleb kontrollida antud oludes ebasoodsaima arvutusliku auto pöördekoridori šablooniga (šabloon näidata joonisel).</w:t>
      </w:r>
    </w:p>
    <w:p w14:paraId="0DF8C074" w14:textId="77777777" w:rsidR="009B266C" w:rsidRPr="008A7ECD" w:rsidRDefault="009B266C" w:rsidP="003B759E">
      <w:pPr>
        <w:pStyle w:val="Pealkiri2"/>
        <w:numPr>
          <w:ilvl w:val="1"/>
          <w:numId w:val="5"/>
        </w:numPr>
        <w:spacing w:before="0"/>
        <w:ind w:left="851" w:hanging="709"/>
      </w:pPr>
      <w:r w:rsidRPr="008A7ECD">
        <w:t>Koostada kasutus- ja hooldusjuhendid.</w:t>
      </w:r>
    </w:p>
    <w:p w14:paraId="1AFBD3D2" w14:textId="77777777" w:rsidR="009B266C" w:rsidRPr="008A7ECD" w:rsidRDefault="009B266C" w:rsidP="003B759E">
      <w:pPr>
        <w:pStyle w:val="Pealkiri2"/>
        <w:numPr>
          <w:ilvl w:val="1"/>
          <w:numId w:val="5"/>
        </w:numPr>
        <w:spacing w:before="0"/>
        <w:ind w:left="851" w:hanging="709"/>
      </w:pPr>
      <w:r w:rsidRPr="008A7ECD">
        <w:t>Koostada töömahuloend (kululoend).</w:t>
      </w:r>
    </w:p>
    <w:p w14:paraId="49F9E32C" w14:textId="77777777" w:rsidR="009B266C" w:rsidRPr="008A7ECD" w:rsidRDefault="009B266C" w:rsidP="003B759E">
      <w:pPr>
        <w:pStyle w:val="Pealkiri2"/>
        <w:numPr>
          <w:ilvl w:val="1"/>
          <w:numId w:val="5"/>
        </w:numPr>
        <w:spacing w:before="0"/>
        <w:ind w:left="851" w:hanging="709"/>
      </w:pPr>
      <w:r w:rsidRPr="008A7ECD">
        <w:t xml:space="preserve">Ehitusmaksumuste kalkulatsioonid peavad põhinema ühikhindadel ja tööde mahtudel. Maksumuste kalkulatsioonides tuleb eraldi välja tuua maanteede, </w:t>
      </w:r>
      <w:r w:rsidRPr="00CC7C8C">
        <w:t>jalg- ja jalgrattateede, r</w:t>
      </w:r>
      <w:r w:rsidR="003E5C4B" w:rsidRPr="00CC7C8C">
        <w:t xml:space="preserve">istmike, </w:t>
      </w:r>
      <w:proofErr w:type="spellStart"/>
      <w:r w:rsidR="003E5C4B" w:rsidRPr="00CC7C8C">
        <w:t>mahasõitude</w:t>
      </w:r>
      <w:proofErr w:type="spellEnd"/>
      <w:r w:rsidR="003E5C4B" w:rsidRPr="00CC7C8C">
        <w:t>, rajatiste</w:t>
      </w:r>
      <w:r w:rsidRPr="00CC7C8C">
        <w:t xml:space="preserve"> ja kommunikats</w:t>
      </w:r>
      <w:r w:rsidRPr="008A7ECD">
        <w:t xml:space="preserve">ioonide ehitusmaksumused. Ehitusaegse liikluskorralduse, ajutiste ehitiste, keskkonnamõju leevendusmeetmete, maade võõrandamise, tehnilise projekteerimise ja </w:t>
      </w:r>
      <w:proofErr w:type="spellStart"/>
      <w:r w:rsidRPr="008A7ECD">
        <w:t>ehitusjärelvalve</w:t>
      </w:r>
      <w:proofErr w:type="spellEnd"/>
      <w:r w:rsidRPr="008A7ECD">
        <w:t xml:space="preserve"> maksumuste kalkulatsioonid esitada eraldi.</w:t>
      </w:r>
    </w:p>
    <w:p w14:paraId="128CFE8E" w14:textId="77777777" w:rsidR="0011039A" w:rsidRDefault="0011039A" w:rsidP="003B759E">
      <w:pPr>
        <w:pStyle w:val="Pealkiri2"/>
        <w:numPr>
          <w:ilvl w:val="1"/>
          <w:numId w:val="5"/>
        </w:numPr>
        <w:spacing w:before="0"/>
        <w:ind w:left="851" w:hanging="709"/>
      </w:pPr>
      <w:r>
        <w:t>Koostada projektile 3D mudel kogu lõigu ulatuses:</w:t>
      </w:r>
    </w:p>
    <w:p w14:paraId="460E52D2" w14:textId="77777777" w:rsidR="0011039A" w:rsidRDefault="0011039A" w:rsidP="00917F76">
      <w:pPr>
        <w:pStyle w:val="Pealkiri2"/>
        <w:numPr>
          <w:ilvl w:val="2"/>
          <w:numId w:val="5"/>
        </w:numPr>
        <w:spacing w:before="0"/>
        <w:ind w:left="1418" w:hanging="992"/>
      </w:pPr>
      <w:r>
        <w:t xml:space="preserve">Geodeetilisest alusplaanist </w:t>
      </w:r>
      <w:r w:rsidR="003E5C4B">
        <w:t>tuleb koostada 3D maapinnamudel;</w:t>
      </w:r>
    </w:p>
    <w:p w14:paraId="2E8C15D6" w14:textId="77B8E344" w:rsidR="009B266C" w:rsidRDefault="009B266C" w:rsidP="00917F76">
      <w:pPr>
        <w:pStyle w:val="Pealkiri2"/>
        <w:numPr>
          <w:ilvl w:val="2"/>
          <w:numId w:val="5"/>
        </w:numPr>
        <w:spacing w:before="0"/>
        <w:ind w:left="1418" w:hanging="992"/>
      </w:pPr>
      <w:r w:rsidRPr="008A7ECD">
        <w:t xml:space="preserve">Projekti koosseisus esitada 3D pinnamudel LandXML formaadis koos 3D joontega (3d </w:t>
      </w:r>
      <w:proofErr w:type="spellStart"/>
      <w:r w:rsidRPr="008A7ECD">
        <w:t>polyline</w:t>
      </w:r>
      <w:proofErr w:type="spellEnd"/>
      <w:r w:rsidRPr="008A7ECD">
        <w:t xml:space="preserve">) projekteeritud tee-elementide murdejoontega (tee telg, katte serv, kraavi põhi jms). Samuti peab olema võimalik eristada mulde pealispind (näiteks eraldi mulde </w:t>
      </w:r>
      <w:r w:rsidRPr="00D92385">
        <w:t>pinnamudelina).</w:t>
      </w:r>
      <w:r w:rsidR="00867218">
        <w:t xml:space="preserve"> </w:t>
      </w:r>
      <w:r w:rsidR="00867218" w:rsidRPr="00867218">
        <w:t>3D mudelis tuleb välja joonistada tee kate, dreenkihi alakiht ja muldkeha alakiht, mis võimaldaks kõikide katendi- ja muldekihtide ehitust 3D tehnoloogiaga</w:t>
      </w:r>
      <w:r w:rsidR="003E5C4B">
        <w:t>;</w:t>
      </w:r>
    </w:p>
    <w:p w14:paraId="0AF3ADE7" w14:textId="77777777" w:rsidR="002D2B2C" w:rsidRPr="002D2B2C" w:rsidRDefault="002D2B2C" w:rsidP="002D2B2C"/>
    <w:p w14:paraId="4F2E7A86" w14:textId="77777777" w:rsidR="00F02C66" w:rsidRPr="00162F19" w:rsidRDefault="00F02C66" w:rsidP="003B759E">
      <w:pPr>
        <w:pStyle w:val="Pealkiri2"/>
        <w:numPr>
          <w:ilvl w:val="0"/>
          <w:numId w:val="5"/>
        </w:numPr>
        <w:spacing w:before="240" w:after="120"/>
        <w:rPr>
          <w:b/>
        </w:rPr>
      </w:pPr>
      <w:r w:rsidRPr="00162F19">
        <w:rPr>
          <w:b/>
        </w:rPr>
        <w:t>Bussipeatused</w:t>
      </w:r>
    </w:p>
    <w:p w14:paraId="451F40F8" w14:textId="77777777" w:rsidR="00F02C66" w:rsidRPr="003B759E" w:rsidRDefault="00F02C66" w:rsidP="003B759E">
      <w:pPr>
        <w:pStyle w:val="Pealkiri2"/>
        <w:numPr>
          <w:ilvl w:val="1"/>
          <w:numId w:val="5"/>
        </w:numPr>
        <w:spacing w:before="0"/>
        <w:ind w:left="851" w:hanging="709"/>
      </w:pPr>
      <w:r w:rsidRPr="003B759E">
        <w:t>Koostöös kohalike omavalitsuste ja ühistranspordikeskusega täpsustada bussipeatuste asukohad.</w:t>
      </w:r>
    </w:p>
    <w:p w14:paraId="5B0C3F36" w14:textId="77777777" w:rsidR="00F02C66" w:rsidRPr="003B759E" w:rsidRDefault="00F02C66" w:rsidP="005C7FBB">
      <w:pPr>
        <w:pStyle w:val="Pealkiri2"/>
        <w:numPr>
          <w:ilvl w:val="1"/>
          <w:numId w:val="5"/>
        </w:numPr>
        <w:spacing w:before="0"/>
        <w:ind w:left="851" w:hanging="709"/>
      </w:pPr>
      <w:r w:rsidRPr="003B759E">
        <w:t>Bussipeatuste kavandamisel arvestada „</w:t>
      </w:r>
      <w:hyperlink r:id="rId8" w:history="1">
        <w:r w:rsidRPr="004C1EAD">
          <w:t>Bussipeatuste, platvormide ja -paviljonide rajamise põhimõtted</w:t>
        </w:r>
      </w:hyperlink>
      <w:r w:rsidRPr="004C1EAD">
        <w:t xml:space="preserve">“ </w:t>
      </w:r>
      <w:r w:rsidRPr="003B759E">
        <w:t>(leitav Maanteeam</w:t>
      </w:r>
      <w:r w:rsidR="004C1EAD">
        <w:t>eti koduleheküljelt: Ametist/Juh</w:t>
      </w:r>
      <w:r w:rsidRPr="003B759E">
        <w:t>e</w:t>
      </w:r>
      <w:r w:rsidR="004C1EAD">
        <w:t>n</w:t>
      </w:r>
      <w:r w:rsidRPr="003B759E">
        <w:t>did</w:t>
      </w:r>
      <w:r w:rsidR="004C1EAD">
        <w:t>/P</w:t>
      </w:r>
      <w:r w:rsidR="004C1EAD" w:rsidRPr="004C1EAD">
        <w:t>rojekteerimisjuhendid</w:t>
      </w:r>
      <w:r w:rsidRPr="003B759E">
        <w:t>).</w:t>
      </w:r>
    </w:p>
    <w:p w14:paraId="7FE1E1A4" w14:textId="77777777" w:rsidR="004A4991" w:rsidRPr="009A1434" w:rsidRDefault="004A4991" w:rsidP="003B759E">
      <w:pPr>
        <w:pStyle w:val="Pealkiri2"/>
        <w:numPr>
          <w:ilvl w:val="0"/>
          <w:numId w:val="5"/>
        </w:numPr>
        <w:spacing w:before="240" w:after="120"/>
        <w:rPr>
          <w:b/>
        </w:rPr>
      </w:pPr>
      <w:r w:rsidRPr="009A1434">
        <w:rPr>
          <w:b/>
        </w:rPr>
        <w:t>Liikluskorraldusvahendid</w:t>
      </w:r>
    </w:p>
    <w:p w14:paraId="179A476B" w14:textId="77777777" w:rsidR="004A4991" w:rsidRPr="009A1434" w:rsidRDefault="004A4991" w:rsidP="003B759E">
      <w:pPr>
        <w:pStyle w:val="Pealkiri2"/>
        <w:numPr>
          <w:ilvl w:val="1"/>
          <w:numId w:val="5"/>
        </w:numPr>
        <w:spacing w:before="0"/>
        <w:ind w:left="851" w:hanging="709"/>
      </w:pPr>
      <w:r w:rsidRPr="009A1434">
        <w:t>Lähtuvalt projektlahendusest projekteerida põhiprojekti mahus liikluskorraldusvahendid (liiklusmärgid, viidad, markeering jms).</w:t>
      </w:r>
    </w:p>
    <w:p w14:paraId="14B28AA6" w14:textId="77777777" w:rsidR="004A4991" w:rsidRPr="009A1434" w:rsidRDefault="004A4991" w:rsidP="003B759E">
      <w:pPr>
        <w:pStyle w:val="Pealkiri2"/>
        <w:numPr>
          <w:ilvl w:val="1"/>
          <w:numId w:val="5"/>
        </w:numPr>
        <w:spacing w:before="0"/>
        <w:ind w:left="851" w:hanging="709"/>
      </w:pPr>
      <w:r w:rsidRPr="009A1434">
        <w:t>Projekteeritav viitamine peab haakuma naaberlõikudel projekteeritud viitamisega.</w:t>
      </w:r>
    </w:p>
    <w:p w14:paraId="207DAD51" w14:textId="77777777" w:rsidR="004A4991" w:rsidRPr="009A1434" w:rsidRDefault="004A4991" w:rsidP="003B759E">
      <w:pPr>
        <w:pStyle w:val="Pealkiri2"/>
        <w:numPr>
          <w:ilvl w:val="1"/>
          <w:numId w:val="5"/>
        </w:numPr>
        <w:spacing w:before="0"/>
        <w:ind w:left="851" w:hanging="709"/>
      </w:pPr>
      <w:r w:rsidRPr="009A1434">
        <w:lastRenderedPageBreak/>
        <w:t>Teekattemärgistuse projekteerimisel arvestada ka naaberlõikudega ning liitumiskohtadel üleminekumärgistuse eemaldamisega.</w:t>
      </w:r>
    </w:p>
    <w:p w14:paraId="106EB9F2" w14:textId="77777777" w:rsidR="00700CFF" w:rsidRDefault="00700CFF" w:rsidP="003B759E">
      <w:pPr>
        <w:pStyle w:val="Pealkiri2"/>
        <w:numPr>
          <w:ilvl w:val="1"/>
          <w:numId w:val="5"/>
        </w:numPr>
        <w:spacing w:before="0"/>
        <w:ind w:left="851" w:hanging="709"/>
      </w:pPr>
      <w:r w:rsidRPr="0006263E">
        <w:t>Koostada teeviitade joonised mahu määramiseks.</w:t>
      </w:r>
    </w:p>
    <w:p w14:paraId="02E03144" w14:textId="77777777" w:rsidR="004A4991" w:rsidRPr="00E217AE" w:rsidRDefault="004A4991" w:rsidP="003B759E">
      <w:pPr>
        <w:pStyle w:val="Pealkiri2"/>
        <w:numPr>
          <w:ilvl w:val="1"/>
          <w:numId w:val="5"/>
        </w:numPr>
        <w:spacing w:before="0"/>
        <w:ind w:left="851" w:hanging="709"/>
      </w:pPr>
      <w:r w:rsidRPr="009A1434">
        <w:t>Liikluskorraldu</w:t>
      </w:r>
      <w:r w:rsidRPr="00E217AE">
        <w:t xml:space="preserve">svahendite projekt esitada märkusteks ja ettepanekuteks ning kooskõlastamiseks Tellijale. </w:t>
      </w:r>
    </w:p>
    <w:p w14:paraId="6DCEA197" w14:textId="77777777" w:rsidR="004A4991" w:rsidRPr="009632D5" w:rsidRDefault="004A4991" w:rsidP="003B759E">
      <w:pPr>
        <w:pStyle w:val="Pealkiri2"/>
        <w:numPr>
          <w:ilvl w:val="0"/>
          <w:numId w:val="5"/>
        </w:numPr>
        <w:spacing w:before="240" w:after="120"/>
        <w:rPr>
          <w:b/>
        </w:rPr>
      </w:pPr>
      <w:r w:rsidRPr="009632D5">
        <w:rPr>
          <w:b/>
        </w:rPr>
        <w:t>Tehnovõrkude ümbertõstmine</w:t>
      </w:r>
    </w:p>
    <w:p w14:paraId="2B1A1E49" w14:textId="77777777" w:rsidR="004A4991" w:rsidRPr="009632D5" w:rsidRDefault="004A4991" w:rsidP="003B759E">
      <w:pPr>
        <w:pStyle w:val="Pealkiri2"/>
        <w:numPr>
          <w:ilvl w:val="1"/>
          <w:numId w:val="5"/>
        </w:numPr>
        <w:spacing w:before="0"/>
        <w:ind w:left="851" w:hanging="709"/>
      </w:pPr>
      <w:r w:rsidRPr="009632D5">
        <w:t xml:space="preserve">Ehitusele ettejäävate </w:t>
      </w:r>
      <w:r w:rsidR="00881001">
        <w:t>olemas</w:t>
      </w:r>
      <w:r w:rsidRPr="009632D5">
        <w:t xml:space="preserve">olevate tehnovõrkude ümberehituseks tuleb koostada </w:t>
      </w:r>
      <w:r w:rsidR="009E6646">
        <w:t>põhi</w:t>
      </w:r>
      <w:r w:rsidRPr="009632D5">
        <w:t>projekt koos töömahtude loendite ja ehi</w:t>
      </w:r>
      <w:r w:rsidR="00CC0AC5">
        <w:t xml:space="preserve">tusmaksumuste kalkulatsiooniga </w:t>
      </w:r>
      <w:r w:rsidRPr="009632D5">
        <w:t>vastavalt võrguvaldaja tehnilistele tingimustele.</w:t>
      </w:r>
    </w:p>
    <w:p w14:paraId="2408ADD0" w14:textId="77777777" w:rsidR="004A4991" w:rsidRPr="00E217AE" w:rsidRDefault="004A4991" w:rsidP="003B759E">
      <w:pPr>
        <w:pStyle w:val="Pealkiri2"/>
        <w:numPr>
          <w:ilvl w:val="1"/>
          <w:numId w:val="5"/>
        </w:numPr>
        <w:spacing w:before="0"/>
        <w:ind w:left="851" w:hanging="709"/>
      </w:pPr>
      <w:r w:rsidRPr="003B759E">
        <w:t>Kui on võimalik ja otstarbekas, siis viia ristuvad tehnovõrgud viaduktile ning viadukti konstruktsioonidesse projekteerida peidetud kaitsetorustik koos reservtorudega.</w:t>
      </w:r>
    </w:p>
    <w:p w14:paraId="7C00CF7D" w14:textId="77777777" w:rsidR="002A27D9" w:rsidRPr="00E217AE" w:rsidRDefault="004A4991" w:rsidP="003B759E">
      <w:pPr>
        <w:pStyle w:val="Pealkiri2"/>
        <w:numPr>
          <w:ilvl w:val="1"/>
          <w:numId w:val="5"/>
        </w:numPr>
        <w:spacing w:before="0"/>
        <w:ind w:left="851" w:hanging="709"/>
      </w:pPr>
      <w:r w:rsidRPr="00E217AE">
        <w:t>Taotleda tehnilised tingimused kommunikatsioonide valdajatelt, kelle trasse projektiga tehtavad tööd puudutavad. Tehnilistest tingimustest tulenevad projekteerimistööd või nende tegemise vajadus kooskõlastada enne projekteerimise alustamist Tellijaga.</w:t>
      </w:r>
    </w:p>
    <w:p w14:paraId="4624E0D3" w14:textId="77777777" w:rsidR="004A4991" w:rsidRPr="00AF679C" w:rsidRDefault="00AF679C" w:rsidP="003B759E">
      <w:pPr>
        <w:pStyle w:val="Pealkiri2"/>
        <w:numPr>
          <w:ilvl w:val="0"/>
          <w:numId w:val="5"/>
        </w:numPr>
        <w:spacing w:before="240" w:after="120"/>
        <w:rPr>
          <w:b/>
        </w:rPr>
      </w:pPr>
      <w:r w:rsidRPr="00AF679C">
        <w:rPr>
          <w:b/>
        </w:rPr>
        <w:t>H</w:t>
      </w:r>
      <w:r w:rsidR="004A4991" w:rsidRPr="00AF679C">
        <w:rPr>
          <w:b/>
        </w:rPr>
        <w:t>aljastus</w:t>
      </w:r>
      <w:r w:rsidRPr="00AF679C">
        <w:rPr>
          <w:b/>
        </w:rPr>
        <w:t xml:space="preserve"> ja hooldus</w:t>
      </w:r>
    </w:p>
    <w:p w14:paraId="0FD1E695" w14:textId="77777777" w:rsidR="004A4991" w:rsidRDefault="004A4991" w:rsidP="003B759E">
      <w:pPr>
        <w:pStyle w:val="Pealkiri2"/>
        <w:numPr>
          <w:ilvl w:val="1"/>
          <w:numId w:val="5"/>
        </w:numPr>
        <w:spacing w:before="0"/>
        <w:ind w:left="851" w:hanging="709"/>
      </w:pPr>
      <w:r w:rsidRPr="00AF679C">
        <w:t xml:space="preserve">Lähtuda Maanteeameti kodulehel </w:t>
      </w:r>
      <w:r w:rsidR="006217CC">
        <w:t xml:space="preserve">olevast juhisest </w:t>
      </w:r>
      <w:r w:rsidRPr="00AF679C">
        <w:t>“</w:t>
      </w:r>
      <w:hyperlink r:id="rId9" w:history="1">
        <w:r w:rsidRPr="006217CC">
          <w:t>Kasutus- ja hooldu</w:t>
        </w:r>
        <w:r w:rsidR="00B955DE" w:rsidRPr="006217CC">
          <w:t>sjuhendi koostamise põhimõtted</w:t>
        </w:r>
      </w:hyperlink>
      <w:r w:rsidR="00B955DE" w:rsidRPr="006217CC">
        <w:t>“.</w:t>
      </w:r>
    </w:p>
    <w:p w14:paraId="02879323" w14:textId="77777777" w:rsidR="00AA0F40" w:rsidRPr="00AF679C" w:rsidRDefault="00AA0F40" w:rsidP="003B759E">
      <w:pPr>
        <w:pStyle w:val="Pealkiri2"/>
        <w:numPr>
          <w:ilvl w:val="1"/>
          <w:numId w:val="5"/>
        </w:numPr>
        <w:spacing w:before="0"/>
        <w:ind w:left="851" w:hanging="709"/>
      </w:pPr>
      <w:r>
        <w:t>Koostada haljastuse skeem (ei pea olema eraldi joonis), milles näidatakse eri pinnavärvidega, millist tüüpi haljastust kasutatakse. Jooniselt pea</w:t>
      </w:r>
      <w:r w:rsidR="006217CC">
        <w:t>vad</w:t>
      </w:r>
      <w:r>
        <w:t xml:space="preserve"> olema selgelt loetav</w:t>
      </w:r>
      <w:r w:rsidR="006217CC">
        <w:t>ad</w:t>
      </w:r>
      <w:r>
        <w:t xml:space="preserve"> ja arusaadav</w:t>
      </w:r>
      <w:r w:rsidR="006217CC">
        <w:t>ad</w:t>
      </w:r>
      <w:r>
        <w:t xml:space="preserve"> erinevat tüüpi haljastuste kasutamise alad ja kohad.</w:t>
      </w:r>
    </w:p>
    <w:p w14:paraId="26245140" w14:textId="77777777" w:rsidR="000E0AEC" w:rsidRPr="00B80B31" w:rsidRDefault="000E0AEC" w:rsidP="003B759E">
      <w:pPr>
        <w:pStyle w:val="Pealkiri2"/>
        <w:numPr>
          <w:ilvl w:val="0"/>
          <w:numId w:val="5"/>
        </w:numPr>
        <w:spacing w:before="240" w:after="120"/>
        <w:rPr>
          <w:b/>
        </w:rPr>
      </w:pPr>
      <w:r w:rsidRPr="00B80B31">
        <w:rPr>
          <w:b/>
        </w:rPr>
        <w:t>K</w:t>
      </w:r>
      <w:r w:rsidR="00F701DE" w:rsidRPr="00B80B31">
        <w:rPr>
          <w:b/>
        </w:rPr>
        <w:t>oosolekud, k</w:t>
      </w:r>
      <w:r w:rsidRPr="00B80B31">
        <w:rPr>
          <w:b/>
        </w:rPr>
        <w:t>ooskõlastamine ja avalikkuse kaasamine</w:t>
      </w:r>
    </w:p>
    <w:p w14:paraId="5A4DCC2F" w14:textId="77777777" w:rsidR="00F701DE" w:rsidRDefault="00F701DE" w:rsidP="009E6646">
      <w:pPr>
        <w:pStyle w:val="Pealkiri2"/>
        <w:numPr>
          <w:ilvl w:val="1"/>
          <w:numId w:val="5"/>
        </w:numPr>
      </w:pPr>
      <w:r w:rsidRPr="00B80B31">
        <w:t xml:space="preserve">Töövõtja peab korraldama projekteerimise käigus koostöös Tellijaga, kohalike omavalitsuste esindajatega ning vajadusel tehnovõrkude valdajatega, detailplaneeringute ja  üldplaneeringute koostajatega regulaarseid töökoosolekuid sagedusega </w:t>
      </w:r>
      <w:r w:rsidRPr="0056731A">
        <w:t xml:space="preserve">vähemalt üks kord </w:t>
      </w:r>
      <w:r w:rsidR="00CC7C8C" w:rsidRPr="0056731A">
        <w:t>kuus</w:t>
      </w:r>
      <w:r w:rsidRPr="0056731A">
        <w:t xml:space="preserve">, asukohaga </w:t>
      </w:r>
      <w:r w:rsidR="009E6646" w:rsidRPr="0056731A">
        <w:t>Posti tn 4, Kärdla</w:t>
      </w:r>
      <w:r w:rsidR="005A7A29" w:rsidRPr="0056731A">
        <w:t>.</w:t>
      </w:r>
      <w:r w:rsidRPr="00B80B31">
        <w:t xml:space="preserve"> Töökoosolekul peab kohal olema Töövõtja  poolt esitatud ja Tellija poolt kooskõlastatud Lepingu vahetul täitmisel osalev projektijuht. Teised võtmeisikud peavad koosolekul osalema vastavalt Tellija kontaktisiku eelnevale nõudmisele või juhul kui Töövõtja peab ise vajalikuks.</w:t>
      </w:r>
    </w:p>
    <w:p w14:paraId="759EFFF0" w14:textId="77777777" w:rsidR="00910DCA" w:rsidRPr="003B759E" w:rsidRDefault="00910DCA" w:rsidP="003B759E">
      <w:pPr>
        <w:pStyle w:val="Pealkiri2"/>
        <w:numPr>
          <w:ilvl w:val="1"/>
          <w:numId w:val="5"/>
        </w:numPr>
        <w:spacing w:before="0"/>
        <w:ind w:left="851" w:hanging="709"/>
      </w:pPr>
      <w:r w:rsidRPr="003B759E">
        <w:t>Töövõtja peab arvestama, et juhul</w:t>
      </w:r>
      <w:r w:rsidR="006522A6">
        <w:t>,</w:t>
      </w:r>
      <w:r w:rsidRPr="003B759E">
        <w:t xml:space="preserve"> kui kohalikud omavalitsused soovivad, siis toimuvad korralised koosolekud ka kohalikes omavalitsustes sageduse</w:t>
      </w:r>
      <w:r w:rsidR="006522A6">
        <w:t>ga kuni 1 kord kahe kuu jooksul:</w:t>
      </w:r>
    </w:p>
    <w:p w14:paraId="6FCD845C" w14:textId="77777777" w:rsidR="00910DCA" w:rsidRPr="003B759E" w:rsidRDefault="00910DCA" w:rsidP="00917F76">
      <w:pPr>
        <w:pStyle w:val="Pealkiri2"/>
        <w:numPr>
          <w:ilvl w:val="2"/>
          <w:numId w:val="5"/>
        </w:numPr>
        <w:spacing w:before="0"/>
        <w:ind w:left="1418" w:hanging="992"/>
      </w:pPr>
      <w:r w:rsidRPr="003B759E">
        <w:t>Töövõtja peab antud soovi täpsustama iga kohaliku omavalitsusega eraldi;</w:t>
      </w:r>
    </w:p>
    <w:p w14:paraId="3A5BA619" w14:textId="77777777" w:rsidR="00910DCA" w:rsidRPr="003B759E" w:rsidRDefault="00910DCA" w:rsidP="00917F76">
      <w:pPr>
        <w:pStyle w:val="Pealkiri2"/>
        <w:numPr>
          <w:ilvl w:val="2"/>
          <w:numId w:val="5"/>
        </w:numPr>
        <w:spacing w:before="0"/>
        <w:ind w:left="1418" w:hanging="992"/>
      </w:pPr>
      <w:r w:rsidRPr="003B759E">
        <w:t>Kokkuleppel kohalike omavalitsustega võib erinevate kohalike omavalitsuste koosolekuid ühildada (näiteks toimub kahe või enama valla ühine koosolek kokku lepitud asukohas).</w:t>
      </w:r>
    </w:p>
    <w:p w14:paraId="68FFDD7A" w14:textId="77777777" w:rsidR="00F701DE" w:rsidRPr="00B80B31" w:rsidRDefault="00F701DE" w:rsidP="003B759E">
      <w:pPr>
        <w:pStyle w:val="Pealkiri2"/>
        <w:numPr>
          <w:ilvl w:val="1"/>
          <w:numId w:val="5"/>
        </w:numPr>
        <w:spacing w:before="0"/>
        <w:ind w:left="851" w:hanging="709"/>
      </w:pPr>
      <w:r w:rsidRPr="00B80B31">
        <w:t>Koosolekute sagedust võib tellija nõusolekul piirata uuringute koostamise etapis.</w:t>
      </w:r>
    </w:p>
    <w:p w14:paraId="3AE08DB4" w14:textId="77777777" w:rsidR="00F701DE" w:rsidRPr="00B80B31" w:rsidRDefault="00F701DE" w:rsidP="003B759E">
      <w:pPr>
        <w:pStyle w:val="Pealkiri2"/>
        <w:numPr>
          <w:ilvl w:val="1"/>
          <w:numId w:val="5"/>
        </w:numPr>
        <w:spacing w:before="0"/>
        <w:ind w:left="851" w:hanging="709"/>
      </w:pPr>
      <w:r w:rsidRPr="00B80B31">
        <w:t>Töökoosolekutel antakse ülevaade vahepealse aja jooksul tehtud töödest, toimub arutelu projektis esile</w:t>
      </w:r>
      <w:r w:rsidR="00AA46FC">
        <w:t xml:space="preserve"> </w:t>
      </w:r>
      <w:r w:rsidRPr="00B80B31">
        <w:t>kerkinud teemadel.</w:t>
      </w:r>
    </w:p>
    <w:p w14:paraId="53A8F9F2" w14:textId="527A3AFB" w:rsidR="00F701DE" w:rsidRPr="00B80B31" w:rsidRDefault="00F701DE" w:rsidP="003B759E">
      <w:pPr>
        <w:pStyle w:val="Pealkiri2"/>
        <w:numPr>
          <w:ilvl w:val="1"/>
          <w:numId w:val="5"/>
        </w:numPr>
        <w:spacing w:before="0"/>
        <w:ind w:left="851" w:hanging="709"/>
      </w:pPr>
      <w:r w:rsidRPr="00B80B31">
        <w:t>Enne töökoosoleku toimumist on Töövõtja kohuseks esitada osalejatele koosoleku päevakord koos vajalike eelinfot sisaldavate materjalidega.</w:t>
      </w:r>
    </w:p>
    <w:p w14:paraId="1489A4AA" w14:textId="77777777" w:rsidR="000E0AEC" w:rsidRPr="00B80B31" w:rsidRDefault="00F701DE" w:rsidP="003B759E">
      <w:pPr>
        <w:pStyle w:val="Pealkiri2"/>
        <w:numPr>
          <w:ilvl w:val="1"/>
          <w:numId w:val="5"/>
        </w:numPr>
        <w:spacing w:before="0"/>
        <w:ind w:left="851" w:hanging="709"/>
      </w:pPr>
      <w:r w:rsidRPr="00B80B31">
        <w:t>Koosolekuid protokollib Töövõtja.</w:t>
      </w:r>
    </w:p>
    <w:p w14:paraId="7F7EC8DF" w14:textId="77777777" w:rsidR="000E0AEC" w:rsidRPr="00B80B31" w:rsidRDefault="000E0AEC" w:rsidP="003B759E">
      <w:pPr>
        <w:pStyle w:val="Pealkiri2"/>
        <w:numPr>
          <w:ilvl w:val="1"/>
          <w:numId w:val="5"/>
        </w:numPr>
        <w:spacing w:before="0"/>
        <w:ind w:left="851" w:hanging="709"/>
      </w:pPr>
      <w:r w:rsidRPr="00B80B31">
        <w:t>Põhiprojekt tervikuna kooskõlastada</w:t>
      </w:r>
      <w:r w:rsidR="00BB756C">
        <w:t xml:space="preserve"> </w:t>
      </w:r>
      <w:r w:rsidRPr="00B80B31">
        <w:t>kõikide projektiga seotud</w:t>
      </w:r>
      <w:r w:rsidR="00C87933">
        <w:t xml:space="preserve"> kommunikatsioonide valdajatega.</w:t>
      </w:r>
    </w:p>
    <w:p w14:paraId="3DED1F47" w14:textId="77777777" w:rsidR="000E0AEC" w:rsidRPr="00B80B31" w:rsidRDefault="000E0AEC" w:rsidP="003B759E">
      <w:pPr>
        <w:pStyle w:val="Pealkiri2"/>
        <w:numPr>
          <w:ilvl w:val="1"/>
          <w:numId w:val="5"/>
        </w:numPr>
        <w:spacing w:before="0"/>
        <w:ind w:left="851" w:hanging="709"/>
      </w:pPr>
      <w:r w:rsidRPr="00B80B31">
        <w:t xml:space="preserve">Kooskõlastuse taotlemisel arvestada kooskõlastamisele kuluvale ajale (vähemalt 30 päeva). Projekti kooskõlastamiseks esitamisel peab Töövõtja võtma kooskõlastavalt </w:t>
      </w:r>
      <w:r w:rsidRPr="00B80B31">
        <w:lastRenderedPageBreak/>
        <w:t>isikult või asutuselt kirjaliku kinnituse projekti kättesaamise kohta, mis tõendaks projekti kättesaamise kuupäeva. Tähitud postiga saatmisel tuleb taotleda kirja saajalt kättesaamisteade.</w:t>
      </w:r>
    </w:p>
    <w:p w14:paraId="4CD5C1D5" w14:textId="77777777" w:rsidR="000E0AEC" w:rsidRPr="00B80B31" w:rsidRDefault="000E0AEC" w:rsidP="003B759E">
      <w:pPr>
        <w:pStyle w:val="Pealkiri2"/>
        <w:numPr>
          <w:ilvl w:val="1"/>
          <w:numId w:val="5"/>
        </w:numPr>
        <w:spacing w:before="0"/>
        <w:ind w:left="851" w:hanging="709"/>
      </w:pPr>
      <w:r w:rsidRPr="00B80B31">
        <w:t>Kui projekt on esitatud kooskõlastamiseks, kuid kooskõlastus pole saabunud hiljemalt 30 päeva jooksul, tuleb esitada kirjalik tõendusmaterjal selle kohta, et projekt on kooskõlastamiseks esitatud.</w:t>
      </w:r>
    </w:p>
    <w:p w14:paraId="3F79D674" w14:textId="77777777" w:rsidR="00F701DE" w:rsidRPr="00B80B31" w:rsidRDefault="000E0AEC" w:rsidP="003B759E">
      <w:pPr>
        <w:pStyle w:val="Pealkiri2"/>
        <w:numPr>
          <w:ilvl w:val="1"/>
          <w:numId w:val="5"/>
        </w:numPr>
        <w:spacing w:before="0"/>
        <w:ind w:left="851" w:hanging="709"/>
      </w:pPr>
      <w:r w:rsidRPr="00B80B31">
        <w:t>Kui kooskõlastust andvad asutused või isikud annavad eitava või tingimusliku kooskõlastuse, on Töövõtjal kohustus esitada need tingimused koos temapoolse seisukohaga tingimustega arvestamise võimalikkuse kohta, mille alusel esitab Tellija oma seisukoha.  Töövõtja vastab tingimusliku kooskõlastuse andjale.</w:t>
      </w:r>
      <w:r w:rsidR="00593B0F" w:rsidRPr="00B80B31">
        <w:t xml:space="preserve"> </w:t>
      </w:r>
    </w:p>
    <w:p w14:paraId="40250452" w14:textId="77777777" w:rsidR="001D44AC" w:rsidRPr="0049012C" w:rsidRDefault="001D44AC" w:rsidP="003B759E">
      <w:pPr>
        <w:pStyle w:val="Pealkiri2"/>
        <w:numPr>
          <w:ilvl w:val="0"/>
          <w:numId w:val="5"/>
        </w:numPr>
        <w:spacing w:before="240" w:after="120"/>
        <w:rPr>
          <w:b/>
        </w:rPr>
      </w:pPr>
      <w:r w:rsidRPr="0049012C">
        <w:rPr>
          <w:b/>
        </w:rPr>
        <w:t>Vormistusnõuded</w:t>
      </w:r>
    </w:p>
    <w:p w14:paraId="67239202" w14:textId="77777777" w:rsidR="001D44AC" w:rsidRPr="00CC7C8C" w:rsidRDefault="001D44AC" w:rsidP="003B759E">
      <w:pPr>
        <w:pStyle w:val="Pealkiri2"/>
        <w:numPr>
          <w:ilvl w:val="1"/>
          <w:numId w:val="5"/>
        </w:numPr>
        <w:spacing w:before="0"/>
        <w:ind w:left="851" w:hanging="709"/>
      </w:pPr>
      <w:r w:rsidRPr="00CC7C8C">
        <w:t xml:space="preserve">Põhiprojekt vormistada eesti keeles. Kõik projektid vormistada 2 eksemplaris paberkandjal ja 2 </w:t>
      </w:r>
      <w:r w:rsidR="0028751D" w:rsidRPr="00CC7C8C">
        <w:t>elektroonilisel andmekandjal (näiteks USB mälupulgal)</w:t>
      </w:r>
      <w:r w:rsidRPr="00CC7C8C">
        <w:t xml:space="preserve"> sh. krundijaotuskava (tööristprofiilid esitada ainult </w:t>
      </w:r>
      <w:r w:rsidR="0028751D" w:rsidRPr="00CC7C8C">
        <w:t>elektroonilisel andmekandjal</w:t>
      </w:r>
      <w:r w:rsidRPr="00CC7C8C">
        <w:t>).</w:t>
      </w:r>
    </w:p>
    <w:p w14:paraId="5AA536DC" w14:textId="77777777" w:rsidR="001D44AC" w:rsidRPr="0049012C" w:rsidRDefault="00C67394" w:rsidP="003B759E">
      <w:pPr>
        <w:pStyle w:val="Pealkiri2"/>
        <w:numPr>
          <w:ilvl w:val="1"/>
          <w:numId w:val="5"/>
        </w:numPr>
        <w:spacing w:before="0"/>
        <w:ind w:left="851" w:hanging="709"/>
      </w:pPr>
      <w:r>
        <w:t>Digitaalsel</w:t>
      </w:r>
      <w:r w:rsidR="001D44AC" w:rsidRPr="0049012C">
        <w:t xml:space="preserve"> vormistamisel kasutada järgmisi failiformaate:</w:t>
      </w:r>
    </w:p>
    <w:p w14:paraId="0F36717D" w14:textId="77777777" w:rsidR="001D44AC" w:rsidRPr="0049012C" w:rsidRDefault="001D44AC" w:rsidP="00917F76">
      <w:pPr>
        <w:pStyle w:val="Pealkiri2"/>
        <w:numPr>
          <w:ilvl w:val="2"/>
          <w:numId w:val="5"/>
        </w:numPr>
        <w:spacing w:before="0"/>
        <w:ind w:left="1418" w:hanging="992"/>
      </w:pPr>
      <w:r w:rsidRPr="0049012C">
        <w:t>Joonised peavad olema esitatud originaalkujul (.</w:t>
      </w:r>
      <w:proofErr w:type="spellStart"/>
      <w:r w:rsidRPr="00917F76">
        <w:rPr>
          <w:b/>
        </w:rPr>
        <w:t>dgn</w:t>
      </w:r>
      <w:proofErr w:type="spellEnd"/>
      <w:r w:rsidRPr="0049012C">
        <w:t xml:space="preserve"> või .</w:t>
      </w:r>
      <w:proofErr w:type="spellStart"/>
      <w:r w:rsidRPr="00917F76">
        <w:rPr>
          <w:b/>
        </w:rPr>
        <w:t>dwg</w:t>
      </w:r>
      <w:proofErr w:type="spellEnd"/>
      <w:r w:rsidRPr="0049012C">
        <w:t>) ning .</w:t>
      </w:r>
      <w:proofErr w:type="spellStart"/>
      <w:r w:rsidRPr="00917F76">
        <w:rPr>
          <w:b/>
        </w:rPr>
        <w:t>pdf</w:t>
      </w:r>
      <w:proofErr w:type="spellEnd"/>
      <w:r w:rsidR="00E21604">
        <w:t xml:space="preserve"> kujul;</w:t>
      </w:r>
    </w:p>
    <w:p w14:paraId="36AC7A8A" w14:textId="77777777" w:rsidR="001D44AC" w:rsidRPr="0049012C" w:rsidRDefault="001D44AC" w:rsidP="00917F76">
      <w:pPr>
        <w:pStyle w:val="Pealkiri2"/>
        <w:numPr>
          <w:ilvl w:val="2"/>
          <w:numId w:val="5"/>
        </w:numPr>
        <w:spacing w:before="0"/>
        <w:ind w:left="1418" w:hanging="992"/>
      </w:pPr>
      <w:r w:rsidRPr="0049012C">
        <w:t>Tabelite failid vormistada .</w:t>
      </w:r>
      <w:proofErr w:type="spellStart"/>
      <w:r w:rsidRPr="00917F76">
        <w:rPr>
          <w:b/>
        </w:rPr>
        <w:t>xls</w:t>
      </w:r>
      <w:proofErr w:type="spellEnd"/>
      <w:r w:rsidRPr="003B759E">
        <w:t xml:space="preserve"> </w:t>
      </w:r>
      <w:r w:rsidRPr="0049012C">
        <w:t>või</w:t>
      </w:r>
      <w:r w:rsidRPr="003B759E">
        <w:t xml:space="preserve"> .</w:t>
      </w:r>
      <w:proofErr w:type="spellStart"/>
      <w:r w:rsidRPr="00917F76">
        <w:rPr>
          <w:b/>
        </w:rPr>
        <w:t>xlsx</w:t>
      </w:r>
      <w:proofErr w:type="spellEnd"/>
      <w:r w:rsidRPr="0049012C">
        <w:t xml:space="preserve"> ning .</w:t>
      </w:r>
      <w:proofErr w:type="spellStart"/>
      <w:r w:rsidRPr="00917F76">
        <w:rPr>
          <w:b/>
        </w:rPr>
        <w:t>pdf</w:t>
      </w:r>
      <w:proofErr w:type="spellEnd"/>
      <w:r w:rsidR="00E21604">
        <w:t xml:space="preserve"> kujul;</w:t>
      </w:r>
    </w:p>
    <w:p w14:paraId="11E5C778" w14:textId="77777777" w:rsidR="001D44AC" w:rsidRPr="0049012C" w:rsidRDefault="001D44AC" w:rsidP="00917F76">
      <w:pPr>
        <w:pStyle w:val="Pealkiri2"/>
        <w:numPr>
          <w:ilvl w:val="2"/>
          <w:numId w:val="5"/>
        </w:numPr>
        <w:spacing w:before="0"/>
        <w:ind w:left="1418" w:hanging="992"/>
      </w:pPr>
      <w:r w:rsidRPr="0049012C">
        <w:t>Tekstifailid vormistada .</w:t>
      </w:r>
      <w:proofErr w:type="spellStart"/>
      <w:r w:rsidRPr="00917F76">
        <w:rPr>
          <w:b/>
        </w:rPr>
        <w:t>doc</w:t>
      </w:r>
      <w:proofErr w:type="spellEnd"/>
      <w:r w:rsidRPr="003B759E">
        <w:t xml:space="preserve"> </w:t>
      </w:r>
      <w:r w:rsidRPr="0049012C">
        <w:t>või</w:t>
      </w:r>
      <w:r w:rsidRPr="003B759E">
        <w:t xml:space="preserve"> .</w:t>
      </w:r>
      <w:proofErr w:type="spellStart"/>
      <w:r w:rsidRPr="00917F76">
        <w:rPr>
          <w:b/>
        </w:rPr>
        <w:t>docx</w:t>
      </w:r>
      <w:proofErr w:type="spellEnd"/>
      <w:r w:rsidRPr="0049012C">
        <w:t xml:space="preserve"> ning .</w:t>
      </w:r>
      <w:proofErr w:type="spellStart"/>
      <w:r w:rsidRPr="00917F76">
        <w:rPr>
          <w:b/>
        </w:rPr>
        <w:t>pdf</w:t>
      </w:r>
      <w:proofErr w:type="spellEnd"/>
      <w:r w:rsidR="00E21604">
        <w:t xml:space="preserve"> kujul;</w:t>
      </w:r>
    </w:p>
    <w:p w14:paraId="3721F713" w14:textId="77777777" w:rsidR="001D44AC" w:rsidRPr="0049012C" w:rsidRDefault="001D44AC" w:rsidP="00917F76">
      <w:pPr>
        <w:pStyle w:val="Pealkiri2"/>
        <w:numPr>
          <w:ilvl w:val="2"/>
          <w:numId w:val="5"/>
        </w:numPr>
        <w:spacing w:before="0"/>
        <w:ind w:left="1418" w:hanging="992"/>
      </w:pPr>
      <w:r w:rsidRPr="0049012C">
        <w:t xml:space="preserve">Muud projekteerimise tarkvara </w:t>
      </w:r>
      <w:r w:rsidR="00E21604">
        <w:t>kasutades nende originaalfailid;</w:t>
      </w:r>
    </w:p>
    <w:p w14:paraId="2D105B63" w14:textId="77777777" w:rsidR="001D44AC" w:rsidRPr="007B7592" w:rsidRDefault="001D44AC" w:rsidP="00917F76">
      <w:pPr>
        <w:pStyle w:val="Pealkiri2"/>
        <w:numPr>
          <w:ilvl w:val="2"/>
          <w:numId w:val="5"/>
        </w:numPr>
        <w:spacing w:before="0"/>
        <w:ind w:left="1418" w:hanging="992"/>
      </w:pPr>
      <w:r w:rsidRPr="0049012C">
        <w:t xml:space="preserve">Lisaks projekti failidele peavad </w:t>
      </w:r>
      <w:r w:rsidR="0028751D">
        <w:t>elektroonilisel andmekandjal</w:t>
      </w:r>
      <w:r w:rsidRPr="0049012C">
        <w:t xml:space="preserve"> olema printimiseks vajalikud failid ja kõigi </w:t>
      </w:r>
      <w:r w:rsidRPr="007B7592">
        <w:t>kasutatud joonte liikide .</w:t>
      </w:r>
      <w:proofErr w:type="spellStart"/>
      <w:r w:rsidRPr="00917F76">
        <w:rPr>
          <w:b/>
        </w:rPr>
        <w:t>shx</w:t>
      </w:r>
      <w:proofErr w:type="spellEnd"/>
      <w:r w:rsidR="00E21604">
        <w:t xml:space="preserve"> failid;</w:t>
      </w:r>
    </w:p>
    <w:p w14:paraId="678EA361" w14:textId="77777777" w:rsidR="001D44AC" w:rsidRPr="007B7592" w:rsidRDefault="001D44AC" w:rsidP="00917F76">
      <w:pPr>
        <w:pStyle w:val="Pealkiri2"/>
        <w:numPr>
          <w:ilvl w:val="2"/>
          <w:numId w:val="5"/>
        </w:numPr>
        <w:spacing w:before="0"/>
        <w:ind w:left="1418" w:hanging="992"/>
      </w:pPr>
      <w:r w:rsidRPr="007B7592">
        <w:t>Jooniste vormistamisel arvestada, et jooned peavad olema eristatavad ning joonised peavad olema arusaadavad ka mustvalgel koopial.</w:t>
      </w:r>
    </w:p>
    <w:p w14:paraId="661EA5D7" w14:textId="77777777" w:rsidR="008A3E01" w:rsidRPr="001D44AC" w:rsidRDefault="001D44AC" w:rsidP="003B759E">
      <w:pPr>
        <w:pStyle w:val="Pealkiri2"/>
        <w:numPr>
          <w:ilvl w:val="1"/>
          <w:numId w:val="5"/>
        </w:numPr>
        <w:spacing w:before="0"/>
        <w:ind w:left="851" w:hanging="709"/>
      </w:pPr>
      <w:r w:rsidRPr="007B7592">
        <w:t xml:space="preserve">Kululoendid koostada vastavalt kehtivatele teetööde tehnilistele kirjeldustele (www.mnt.ee -&gt; Ametist </w:t>
      </w:r>
      <w:r w:rsidRPr="00CC7C8C">
        <w:t>-&gt; Juhendid) 2 eksemplaris (1 eksemplar tellijale ilma maksumusteta ja 1 maksumustega).</w:t>
      </w:r>
      <w:r w:rsidRPr="007B7592">
        <w:t xml:space="preserve"> </w:t>
      </w:r>
    </w:p>
    <w:p w14:paraId="40CD0EA2" w14:textId="77777777" w:rsidR="006A7DB5" w:rsidRDefault="006A7DB5" w:rsidP="00832A6E">
      <w:pPr>
        <w:rPr>
          <w:szCs w:val="24"/>
        </w:rPr>
      </w:pPr>
    </w:p>
    <w:p w14:paraId="316F0DD4" w14:textId="77777777" w:rsidR="00857038" w:rsidRPr="00C0563F" w:rsidRDefault="00857038" w:rsidP="00832A6E">
      <w:pPr>
        <w:rPr>
          <w:szCs w:val="24"/>
        </w:rPr>
      </w:pPr>
    </w:p>
    <w:p w14:paraId="04E484CF" w14:textId="77777777" w:rsidR="005E6118" w:rsidRDefault="00EC69DD" w:rsidP="0056731A">
      <w:pPr>
        <w:rPr>
          <w:szCs w:val="24"/>
        </w:rPr>
      </w:pPr>
      <w:r w:rsidRPr="00C0563F">
        <w:rPr>
          <w:szCs w:val="24"/>
        </w:rPr>
        <w:t>Lisad</w:t>
      </w:r>
      <w:r w:rsidR="005E6118">
        <w:rPr>
          <w:szCs w:val="24"/>
        </w:rPr>
        <w:t>:</w:t>
      </w:r>
    </w:p>
    <w:p w14:paraId="152651D6" w14:textId="5EB78C87" w:rsidR="00EC69DD" w:rsidRDefault="005E6118" w:rsidP="0056731A">
      <w:pPr>
        <w:rPr>
          <w:szCs w:val="24"/>
        </w:rPr>
      </w:pPr>
      <w:r>
        <w:rPr>
          <w:szCs w:val="24"/>
        </w:rPr>
        <w:t>Lisa 1</w:t>
      </w:r>
      <w:r w:rsidR="0056731A">
        <w:rPr>
          <w:szCs w:val="24"/>
        </w:rPr>
        <w:t xml:space="preserve"> P</w:t>
      </w:r>
      <w:r w:rsidR="00EC69DD" w:rsidRPr="003B759E">
        <w:rPr>
          <w:szCs w:val="24"/>
        </w:rPr>
        <w:t>rojekteeritava lõigu asukoha skeem</w:t>
      </w:r>
    </w:p>
    <w:p w14:paraId="7A1E2C72" w14:textId="36BF6EBA" w:rsidR="00802E41" w:rsidRPr="00A508DE" w:rsidRDefault="00A92E9B" w:rsidP="00A508DE">
      <w:pPr>
        <w:rPr>
          <w:szCs w:val="24"/>
        </w:rPr>
        <w:sectPr w:rsidR="00802E41" w:rsidRPr="00A508DE" w:rsidSect="005977B2">
          <w:footerReference w:type="default" r:id="rId10"/>
          <w:pgSz w:w="11906" w:h="16838"/>
          <w:pgMar w:top="1417" w:right="1417" w:bottom="1417" w:left="1417" w:header="708" w:footer="708" w:gutter="0"/>
          <w:cols w:space="708"/>
          <w:titlePg/>
          <w:docGrid w:linePitch="360"/>
        </w:sectPr>
      </w:pPr>
      <w:r>
        <w:rPr>
          <w:szCs w:val="24"/>
        </w:rPr>
        <w:t xml:space="preserve">Lisa </w:t>
      </w:r>
      <w:r w:rsidR="00A508DE">
        <w:rPr>
          <w:szCs w:val="24"/>
        </w:rPr>
        <w:t>2</w:t>
      </w:r>
      <w:r>
        <w:rPr>
          <w:szCs w:val="24"/>
        </w:rPr>
        <w:t xml:space="preserve"> Nõuded töövõtjale</w:t>
      </w:r>
    </w:p>
    <w:p w14:paraId="729C09F9" w14:textId="77777777" w:rsidR="00832A6E" w:rsidRPr="00A54800" w:rsidRDefault="00974F6E" w:rsidP="00353CA0">
      <w:pPr>
        <w:rPr>
          <w:b/>
          <w:szCs w:val="24"/>
        </w:rPr>
      </w:pPr>
      <w:r w:rsidRPr="00A54800">
        <w:rPr>
          <w:b/>
          <w:szCs w:val="24"/>
        </w:rPr>
        <w:lastRenderedPageBreak/>
        <w:t xml:space="preserve">Lisa </w:t>
      </w:r>
      <w:r w:rsidR="003A0B6D" w:rsidRPr="00A54800">
        <w:rPr>
          <w:b/>
          <w:szCs w:val="24"/>
        </w:rPr>
        <w:t>1</w:t>
      </w:r>
      <w:r w:rsidRPr="00A54800">
        <w:rPr>
          <w:b/>
          <w:szCs w:val="24"/>
        </w:rPr>
        <w:t xml:space="preserve"> </w:t>
      </w:r>
      <w:r w:rsidR="004A0CA7" w:rsidRPr="00A54800">
        <w:rPr>
          <w:b/>
          <w:szCs w:val="24"/>
        </w:rPr>
        <w:t>Projekteeritava lõigu asukoha skeem</w:t>
      </w:r>
    </w:p>
    <w:p w14:paraId="67377956" w14:textId="77777777" w:rsidR="00E7188D" w:rsidRPr="00A54800" w:rsidRDefault="00E7188D" w:rsidP="00832A6E">
      <w:pPr>
        <w:rPr>
          <w:szCs w:val="24"/>
        </w:rPr>
      </w:pPr>
    </w:p>
    <w:p w14:paraId="0C1858C5" w14:textId="6394B212" w:rsidR="00B84EE1" w:rsidRPr="00A54800" w:rsidRDefault="00CC7C8C" w:rsidP="00832A6E">
      <w:pPr>
        <w:rPr>
          <w:szCs w:val="24"/>
        </w:rPr>
      </w:pPr>
      <w:r w:rsidRPr="00CC7C8C">
        <w:rPr>
          <w:noProof/>
        </w:rPr>
        <w:drawing>
          <wp:inline distT="0" distB="0" distL="0" distR="0" wp14:anchorId="1D122D26" wp14:editId="5D5ACB64">
            <wp:extent cx="5760720" cy="7725410"/>
            <wp:effectExtent l="0" t="0" r="0" b="889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7725410"/>
                    </a:xfrm>
                    <a:prstGeom prst="rect">
                      <a:avLst/>
                    </a:prstGeom>
                  </pic:spPr>
                </pic:pic>
              </a:graphicData>
            </a:graphic>
          </wp:inline>
        </w:drawing>
      </w:r>
      <w:r w:rsidR="00B84EE1" w:rsidRPr="00A54800">
        <w:rPr>
          <w:szCs w:val="24"/>
        </w:rPr>
        <w:t xml:space="preserve">Koostas: </w:t>
      </w:r>
      <w:r w:rsidR="00DA5AA1">
        <w:rPr>
          <w:szCs w:val="24"/>
        </w:rPr>
        <w:t>Urmas Robam,</w:t>
      </w:r>
      <w:r w:rsidR="00A10A4B" w:rsidRPr="00A54800">
        <w:rPr>
          <w:szCs w:val="24"/>
        </w:rPr>
        <w:t xml:space="preserve"> Maanteeamet, </w:t>
      </w:r>
      <w:hyperlink r:id="rId12" w:history="1">
        <w:r w:rsidR="00DA5AA1" w:rsidRPr="006A503E">
          <w:rPr>
            <w:rStyle w:val="Hperlink"/>
            <w:szCs w:val="24"/>
          </w:rPr>
          <w:t>urmas.robam@mnt.ee</w:t>
        </w:r>
      </w:hyperlink>
      <w:r w:rsidR="00DA5AA1">
        <w:rPr>
          <w:szCs w:val="24"/>
        </w:rPr>
        <w:t xml:space="preserve"> </w:t>
      </w:r>
    </w:p>
    <w:sectPr w:rsidR="00B84EE1" w:rsidRPr="00A54800" w:rsidSect="003A0B6D">
      <w:headerReference w:type="default" r:id="rId13"/>
      <w:footerReference w:type="default" r:id="rId14"/>
      <w:pgSz w:w="11906" w:h="16838"/>
      <w:pgMar w:top="1021" w:right="1133" w:bottom="851"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22DC0F" w14:textId="77777777" w:rsidR="00D14738" w:rsidRDefault="00D14738">
      <w:r>
        <w:separator/>
      </w:r>
    </w:p>
  </w:endnote>
  <w:endnote w:type="continuationSeparator" w:id="0">
    <w:p w14:paraId="21D3B896" w14:textId="77777777" w:rsidR="00D14738" w:rsidRDefault="00D147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288843"/>
      <w:docPartObj>
        <w:docPartGallery w:val="Page Numbers (Bottom of Page)"/>
        <w:docPartUnique/>
      </w:docPartObj>
    </w:sdtPr>
    <w:sdtEndPr/>
    <w:sdtContent>
      <w:p w14:paraId="0D38308B" w14:textId="77777777" w:rsidR="00CD5A04" w:rsidRDefault="00CD5A04">
        <w:pPr>
          <w:pStyle w:val="Jalus"/>
          <w:jc w:val="right"/>
        </w:pPr>
        <w:r>
          <w:fldChar w:fldCharType="begin"/>
        </w:r>
        <w:r>
          <w:instrText xml:space="preserve"> PAGE   \* MERGEFORMAT </w:instrText>
        </w:r>
        <w:r>
          <w:fldChar w:fldCharType="separate"/>
        </w:r>
        <w:r w:rsidR="00D64357">
          <w:rPr>
            <w:noProof/>
          </w:rPr>
          <w:t>5</w:t>
        </w:r>
        <w:r>
          <w:rPr>
            <w:noProof/>
          </w:rPr>
          <w:fldChar w:fldCharType="end"/>
        </w:r>
      </w:p>
    </w:sdtContent>
  </w:sdt>
  <w:p w14:paraId="3FAAE9F6" w14:textId="77777777" w:rsidR="00CD5A04" w:rsidRDefault="00CD5A04">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890B36" w14:textId="77777777" w:rsidR="00CD5A04" w:rsidRDefault="00CD5A04">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9AC19E" w14:textId="77777777" w:rsidR="00D14738" w:rsidRDefault="00D14738">
      <w:r>
        <w:separator/>
      </w:r>
    </w:p>
  </w:footnote>
  <w:footnote w:type="continuationSeparator" w:id="0">
    <w:p w14:paraId="46749D8C" w14:textId="77777777" w:rsidR="00D14738" w:rsidRDefault="00D147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498305" w14:textId="77777777" w:rsidR="00CD5A04" w:rsidRDefault="00CD5A04">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lvlText w:val="%1."/>
      <w:lvlJc w:val="left"/>
      <w:pPr>
        <w:tabs>
          <w:tab w:val="num" w:pos="432"/>
        </w:tabs>
        <w:ind w:left="432" w:hanging="432"/>
      </w:pPr>
    </w:lvl>
    <w:lvl w:ilvl="1">
      <w:start w:val="1"/>
      <w:numFmt w:val="decimal"/>
      <w:pStyle w:val="Pealkiri2"/>
      <w:lvlText w:val="%1.%2."/>
      <w:lvlJc w:val="left"/>
      <w:pPr>
        <w:tabs>
          <w:tab w:val="num" w:pos="737"/>
        </w:tabs>
        <w:ind w:left="737" w:hanging="737"/>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4"/>
    <w:multiLevelType w:val="singleLevel"/>
    <w:tmpl w:val="00000004"/>
    <w:name w:val="WW8Num5"/>
    <w:lvl w:ilvl="0">
      <w:numFmt w:val="bullet"/>
      <w:lvlText w:val="-"/>
      <w:lvlJc w:val="left"/>
      <w:pPr>
        <w:tabs>
          <w:tab w:val="num" w:pos="0"/>
        </w:tabs>
        <w:ind w:left="786" w:hanging="360"/>
      </w:pPr>
      <w:rPr>
        <w:rFonts w:ascii="Times New Roman" w:hAnsi="Times New Roman"/>
        <w:b/>
      </w:rPr>
    </w:lvl>
  </w:abstractNum>
  <w:abstractNum w:abstractNumId="2" w15:restartNumberingAfterBreak="0">
    <w:nsid w:val="0FE91AAE"/>
    <w:multiLevelType w:val="multilevel"/>
    <w:tmpl w:val="7A72F5C6"/>
    <w:lvl w:ilvl="0">
      <w:start w:val="4"/>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8540C50"/>
    <w:multiLevelType w:val="hybridMultilevel"/>
    <w:tmpl w:val="9484250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3F67065A"/>
    <w:multiLevelType w:val="multilevel"/>
    <w:tmpl w:val="399EC296"/>
    <w:lvl w:ilvl="0">
      <w:start w:val="1"/>
      <w:numFmt w:val="decimal"/>
      <w:pStyle w:val="Kehatekst"/>
      <w:suff w:val="space"/>
      <w:lvlText w:val="%1."/>
      <w:lvlJc w:val="left"/>
      <w:pPr>
        <w:ind w:left="567" w:hanging="567"/>
      </w:pPr>
      <w:rPr>
        <w:rFonts w:hint="default"/>
        <w:b/>
      </w:rPr>
    </w:lvl>
    <w:lvl w:ilvl="1">
      <w:start w:val="1"/>
      <w:numFmt w:val="decimal"/>
      <w:isLgl/>
      <w:suff w:val="space"/>
      <w:lvlText w:val="%1.%2."/>
      <w:lvlJc w:val="left"/>
      <w:pPr>
        <w:ind w:left="963" w:hanging="396"/>
      </w:pPr>
      <w:rPr>
        <w:rFonts w:ascii="Times New Roman" w:hAnsi="Times New Roman" w:cs="Times New Roman" w:hint="default"/>
        <w:b/>
        <w:i w:val="0"/>
        <w:color w:val="auto"/>
        <w:sz w:val="24"/>
        <w:szCs w:val="24"/>
      </w:rPr>
    </w:lvl>
    <w:lvl w:ilvl="2">
      <w:start w:val="1"/>
      <w:numFmt w:val="decimal"/>
      <w:isLgl/>
      <w:suff w:val="space"/>
      <w:lvlText w:val="%1.%2.%3."/>
      <w:lvlJc w:val="left"/>
      <w:pPr>
        <w:ind w:left="738" w:hanging="171"/>
      </w:pPr>
      <w:rPr>
        <w:rFonts w:hint="default"/>
        <w:sz w:val="22"/>
        <w:szCs w:val="22"/>
      </w:rPr>
    </w:lvl>
    <w:lvl w:ilvl="3">
      <w:start w:val="1"/>
      <w:numFmt w:val="decimal"/>
      <w:isLgl/>
      <w:suff w:val="space"/>
      <w:lvlText w:val="%1.%2.%3.%4."/>
      <w:lvlJc w:val="left"/>
      <w:pPr>
        <w:ind w:left="1800" w:hanging="720"/>
      </w:pPr>
      <w:rPr>
        <w:rFonts w:hint="default"/>
      </w:rPr>
    </w:lvl>
    <w:lvl w:ilvl="4">
      <w:start w:val="1"/>
      <w:numFmt w:val="decimal"/>
      <w:isLgl/>
      <w:suff w:val="space"/>
      <w:lvlText w:val="%1.%2.%3.%4.%5."/>
      <w:lvlJc w:val="left"/>
      <w:pPr>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5" w15:restartNumberingAfterBreak="0">
    <w:nsid w:val="55086D93"/>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777E6695"/>
    <w:multiLevelType w:val="multilevel"/>
    <w:tmpl w:val="27AA253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420" w:hanging="420"/>
      </w:pPr>
      <w:rPr>
        <w:i w:val="0"/>
        <w:color w:val="auto"/>
      </w:rPr>
    </w:lvl>
    <w:lvl w:ilvl="2">
      <w:start w:val="1"/>
      <w:numFmt w:val="decimal"/>
      <w:lvlText w:val="%1.%2.%3."/>
      <w:lvlJc w:val="left"/>
      <w:pPr>
        <w:tabs>
          <w:tab w:val="num" w:pos="426"/>
        </w:tabs>
        <w:ind w:left="1146" w:hanging="720"/>
      </w:pPr>
      <w:rPr>
        <w:color w:val="auto"/>
      </w:rPr>
    </w:lvl>
    <w:lvl w:ilvl="3">
      <w:start w:val="1"/>
      <w:numFmt w:val="decimal"/>
      <w:lvlText w:val="%1.%2.%3.%4."/>
      <w:lvlJc w:val="left"/>
      <w:pPr>
        <w:tabs>
          <w:tab w:val="num" w:pos="993"/>
        </w:tabs>
        <w:ind w:left="1713" w:hanging="720"/>
      </w:pPr>
    </w:lvl>
    <w:lvl w:ilvl="4">
      <w:start w:val="1"/>
      <w:numFmt w:val="decimal"/>
      <w:lvlText w:val="%1.%2.%3.%4.%5."/>
      <w:lvlJc w:val="left"/>
      <w:pPr>
        <w:tabs>
          <w:tab w:val="num" w:pos="1418"/>
        </w:tabs>
        <w:ind w:left="2498"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num w:numId="1">
    <w:abstractNumId w:val="0"/>
  </w:num>
  <w:num w:numId="2">
    <w:abstractNumId w:val="3"/>
  </w:num>
  <w:num w:numId="3">
    <w:abstractNumId w:val="4"/>
  </w:num>
  <w:num w:numId="4">
    <w:abstractNumId w:val="6"/>
  </w:num>
  <w:num w:numId="5">
    <w:abstractNumId w:val="5"/>
  </w:num>
  <w:num w:numId="6">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4FBB"/>
    <w:rsid w:val="000047AF"/>
    <w:rsid w:val="00004A43"/>
    <w:rsid w:val="00012554"/>
    <w:rsid w:val="00013F93"/>
    <w:rsid w:val="00014A26"/>
    <w:rsid w:val="0001523F"/>
    <w:rsid w:val="0001589D"/>
    <w:rsid w:val="0001671E"/>
    <w:rsid w:val="00022B7F"/>
    <w:rsid w:val="000241A1"/>
    <w:rsid w:val="00027A31"/>
    <w:rsid w:val="0003052C"/>
    <w:rsid w:val="00030BDF"/>
    <w:rsid w:val="0003230E"/>
    <w:rsid w:val="00032B5A"/>
    <w:rsid w:val="000359FC"/>
    <w:rsid w:val="000378D5"/>
    <w:rsid w:val="000445FD"/>
    <w:rsid w:val="00047DC3"/>
    <w:rsid w:val="000504B0"/>
    <w:rsid w:val="00050A0E"/>
    <w:rsid w:val="000517A5"/>
    <w:rsid w:val="000541BA"/>
    <w:rsid w:val="00054530"/>
    <w:rsid w:val="00054F4E"/>
    <w:rsid w:val="00056047"/>
    <w:rsid w:val="00056982"/>
    <w:rsid w:val="0006263E"/>
    <w:rsid w:val="00063AC3"/>
    <w:rsid w:val="00064EF1"/>
    <w:rsid w:val="00066187"/>
    <w:rsid w:val="00067E7A"/>
    <w:rsid w:val="00073773"/>
    <w:rsid w:val="0007419D"/>
    <w:rsid w:val="00090337"/>
    <w:rsid w:val="00090A3E"/>
    <w:rsid w:val="00092B9C"/>
    <w:rsid w:val="00092FA5"/>
    <w:rsid w:val="00094463"/>
    <w:rsid w:val="00095063"/>
    <w:rsid w:val="00095587"/>
    <w:rsid w:val="00096501"/>
    <w:rsid w:val="000A6442"/>
    <w:rsid w:val="000B3585"/>
    <w:rsid w:val="000B55FE"/>
    <w:rsid w:val="000C239B"/>
    <w:rsid w:val="000C3BB4"/>
    <w:rsid w:val="000C46D2"/>
    <w:rsid w:val="000C5271"/>
    <w:rsid w:val="000C7456"/>
    <w:rsid w:val="000C7D80"/>
    <w:rsid w:val="000D1632"/>
    <w:rsid w:val="000D1E31"/>
    <w:rsid w:val="000D2AFB"/>
    <w:rsid w:val="000E0AEC"/>
    <w:rsid w:val="000E1152"/>
    <w:rsid w:val="000E2F6A"/>
    <w:rsid w:val="000E514F"/>
    <w:rsid w:val="000E707D"/>
    <w:rsid w:val="000E7B64"/>
    <w:rsid w:val="000F0E0B"/>
    <w:rsid w:val="000F2C0D"/>
    <w:rsid w:val="000F3B3B"/>
    <w:rsid w:val="000F3F6B"/>
    <w:rsid w:val="000F557E"/>
    <w:rsid w:val="000F5FCB"/>
    <w:rsid w:val="000F6806"/>
    <w:rsid w:val="0010104D"/>
    <w:rsid w:val="001034D2"/>
    <w:rsid w:val="00104498"/>
    <w:rsid w:val="00104A94"/>
    <w:rsid w:val="00104FBB"/>
    <w:rsid w:val="0010599C"/>
    <w:rsid w:val="00106123"/>
    <w:rsid w:val="00106655"/>
    <w:rsid w:val="00107460"/>
    <w:rsid w:val="0011039A"/>
    <w:rsid w:val="00110AB8"/>
    <w:rsid w:val="00111DB4"/>
    <w:rsid w:val="001128DF"/>
    <w:rsid w:val="001158A2"/>
    <w:rsid w:val="00120594"/>
    <w:rsid w:val="001240FD"/>
    <w:rsid w:val="00126B82"/>
    <w:rsid w:val="00130355"/>
    <w:rsid w:val="001319BE"/>
    <w:rsid w:val="00131B36"/>
    <w:rsid w:val="0014105E"/>
    <w:rsid w:val="001431DB"/>
    <w:rsid w:val="00146673"/>
    <w:rsid w:val="00150B63"/>
    <w:rsid w:val="001540E0"/>
    <w:rsid w:val="0015416C"/>
    <w:rsid w:val="00162357"/>
    <w:rsid w:val="00162F19"/>
    <w:rsid w:val="00164920"/>
    <w:rsid w:val="00174038"/>
    <w:rsid w:val="00176327"/>
    <w:rsid w:val="00185570"/>
    <w:rsid w:val="00186411"/>
    <w:rsid w:val="00186E48"/>
    <w:rsid w:val="00196879"/>
    <w:rsid w:val="001A17F5"/>
    <w:rsid w:val="001A22EA"/>
    <w:rsid w:val="001A34CF"/>
    <w:rsid w:val="001A6677"/>
    <w:rsid w:val="001B1F12"/>
    <w:rsid w:val="001B446F"/>
    <w:rsid w:val="001B70AA"/>
    <w:rsid w:val="001C3700"/>
    <w:rsid w:val="001D023F"/>
    <w:rsid w:val="001D0403"/>
    <w:rsid w:val="001D43DD"/>
    <w:rsid w:val="001D44AC"/>
    <w:rsid w:val="001D45C4"/>
    <w:rsid w:val="001D65F8"/>
    <w:rsid w:val="001E1AC9"/>
    <w:rsid w:val="001E495C"/>
    <w:rsid w:val="001E6D13"/>
    <w:rsid w:val="001F2F5B"/>
    <w:rsid w:val="001F4DB7"/>
    <w:rsid w:val="001F5D71"/>
    <w:rsid w:val="001F7666"/>
    <w:rsid w:val="00201366"/>
    <w:rsid w:val="00206B7B"/>
    <w:rsid w:val="00210A41"/>
    <w:rsid w:val="002217D2"/>
    <w:rsid w:val="00222894"/>
    <w:rsid w:val="0022638C"/>
    <w:rsid w:val="00226666"/>
    <w:rsid w:val="00234E28"/>
    <w:rsid w:val="00243DA9"/>
    <w:rsid w:val="002444D6"/>
    <w:rsid w:val="0024577F"/>
    <w:rsid w:val="00250FB4"/>
    <w:rsid w:val="002535C2"/>
    <w:rsid w:val="002548AB"/>
    <w:rsid w:val="00257E50"/>
    <w:rsid w:val="00260DFF"/>
    <w:rsid w:val="002610B6"/>
    <w:rsid w:val="00261F04"/>
    <w:rsid w:val="002636AF"/>
    <w:rsid w:val="00264424"/>
    <w:rsid w:val="00264AB0"/>
    <w:rsid w:val="002653FC"/>
    <w:rsid w:val="002707A4"/>
    <w:rsid w:val="00286A77"/>
    <w:rsid w:val="002870FA"/>
    <w:rsid w:val="0028751D"/>
    <w:rsid w:val="0028766C"/>
    <w:rsid w:val="00294A5F"/>
    <w:rsid w:val="002A09FC"/>
    <w:rsid w:val="002A108E"/>
    <w:rsid w:val="002A22D7"/>
    <w:rsid w:val="002A27D9"/>
    <w:rsid w:val="002A5205"/>
    <w:rsid w:val="002A7755"/>
    <w:rsid w:val="002B092E"/>
    <w:rsid w:val="002C1690"/>
    <w:rsid w:val="002C6BC8"/>
    <w:rsid w:val="002D1268"/>
    <w:rsid w:val="002D2B2C"/>
    <w:rsid w:val="002D5664"/>
    <w:rsid w:val="002D6299"/>
    <w:rsid w:val="002D687D"/>
    <w:rsid w:val="002D6D18"/>
    <w:rsid w:val="002D75A4"/>
    <w:rsid w:val="002E10F4"/>
    <w:rsid w:val="002F3A4A"/>
    <w:rsid w:val="002F4BFA"/>
    <w:rsid w:val="002F5603"/>
    <w:rsid w:val="002F5ED4"/>
    <w:rsid w:val="00301435"/>
    <w:rsid w:val="00302B58"/>
    <w:rsid w:val="003054B2"/>
    <w:rsid w:val="003064C2"/>
    <w:rsid w:val="00306E7C"/>
    <w:rsid w:val="00307D0C"/>
    <w:rsid w:val="00310A0E"/>
    <w:rsid w:val="00312FD2"/>
    <w:rsid w:val="00313E5B"/>
    <w:rsid w:val="0031693E"/>
    <w:rsid w:val="003213F5"/>
    <w:rsid w:val="003255A4"/>
    <w:rsid w:val="003259D5"/>
    <w:rsid w:val="0032659D"/>
    <w:rsid w:val="00331EA2"/>
    <w:rsid w:val="00332B76"/>
    <w:rsid w:val="00337D83"/>
    <w:rsid w:val="0034294C"/>
    <w:rsid w:val="003451F2"/>
    <w:rsid w:val="00347179"/>
    <w:rsid w:val="00352124"/>
    <w:rsid w:val="0035223E"/>
    <w:rsid w:val="003526BB"/>
    <w:rsid w:val="00353CA0"/>
    <w:rsid w:val="00354E73"/>
    <w:rsid w:val="00360B75"/>
    <w:rsid w:val="00367082"/>
    <w:rsid w:val="003734AF"/>
    <w:rsid w:val="00382AB5"/>
    <w:rsid w:val="00383D47"/>
    <w:rsid w:val="00386C8A"/>
    <w:rsid w:val="00391F20"/>
    <w:rsid w:val="0039213A"/>
    <w:rsid w:val="00393602"/>
    <w:rsid w:val="00393C7D"/>
    <w:rsid w:val="003947EA"/>
    <w:rsid w:val="003A05D6"/>
    <w:rsid w:val="003A073E"/>
    <w:rsid w:val="003A0B6D"/>
    <w:rsid w:val="003A19EE"/>
    <w:rsid w:val="003A4CBF"/>
    <w:rsid w:val="003A5583"/>
    <w:rsid w:val="003A563F"/>
    <w:rsid w:val="003A6ACC"/>
    <w:rsid w:val="003B48CF"/>
    <w:rsid w:val="003B572E"/>
    <w:rsid w:val="003B6F12"/>
    <w:rsid w:val="003B7000"/>
    <w:rsid w:val="003B759E"/>
    <w:rsid w:val="003B7EA6"/>
    <w:rsid w:val="003C0045"/>
    <w:rsid w:val="003C057C"/>
    <w:rsid w:val="003C3702"/>
    <w:rsid w:val="003D2E41"/>
    <w:rsid w:val="003D4764"/>
    <w:rsid w:val="003D5FF0"/>
    <w:rsid w:val="003D6761"/>
    <w:rsid w:val="003D6A65"/>
    <w:rsid w:val="003D6C68"/>
    <w:rsid w:val="003E00C9"/>
    <w:rsid w:val="003E3526"/>
    <w:rsid w:val="003E5C4B"/>
    <w:rsid w:val="003E7569"/>
    <w:rsid w:val="003F006B"/>
    <w:rsid w:val="003F058F"/>
    <w:rsid w:val="003F2619"/>
    <w:rsid w:val="003F5090"/>
    <w:rsid w:val="00402B49"/>
    <w:rsid w:val="004051C2"/>
    <w:rsid w:val="004056A7"/>
    <w:rsid w:val="00412087"/>
    <w:rsid w:val="004128D2"/>
    <w:rsid w:val="0041380E"/>
    <w:rsid w:val="00414FEF"/>
    <w:rsid w:val="0042078D"/>
    <w:rsid w:val="004279AC"/>
    <w:rsid w:val="0043196A"/>
    <w:rsid w:val="00435295"/>
    <w:rsid w:val="004423E1"/>
    <w:rsid w:val="00442A4F"/>
    <w:rsid w:val="00444E9B"/>
    <w:rsid w:val="00445571"/>
    <w:rsid w:val="00447F85"/>
    <w:rsid w:val="0045147F"/>
    <w:rsid w:val="00455103"/>
    <w:rsid w:val="00456CDA"/>
    <w:rsid w:val="004571EE"/>
    <w:rsid w:val="00457B32"/>
    <w:rsid w:val="00462C0B"/>
    <w:rsid w:val="0046712B"/>
    <w:rsid w:val="004819BA"/>
    <w:rsid w:val="004824AA"/>
    <w:rsid w:val="00484D49"/>
    <w:rsid w:val="0048649E"/>
    <w:rsid w:val="0049012C"/>
    <w:rsid w:val="00490434"/>
    <w:rsid w:val="00490720"/>
    <w:rsid w:val="00490A6B"/>
    <w:rsid w:val="004A00BF"/>
    <w:rsid w:val="004A0CA7"/>
    <w:rsid w:val="004A32B4"/>
    <w:rsid w:val="004A4991"/>
    <w:rsid w:val="004A5A12"/>
    <w:rsid w:val="004A657E"/>
    <w:rsid w:val="004A7506"/>
    <w:rsid w:val="004B1372"/>
    <w:rsid w:val="004B1F73"/>
    <w:rsid w:val="004B314A"/>
    <w:rsid w:val="004B3EBB"/>
    <w:rsid w:val="004B4908"/>
    <w:rsid w:val="004B4B11"/>
    <w:rsid w:val="004B6014"/>
    <w:rsid w:val="004B63C0"/>
    <w:rsid w:val="004B7E8B"/>
    <w:rsid w:val="004C1EAD"/>
    <w:rsid w:val="004C5728"/>
    <w:rsid w:val="004C5FA9"/>
    <w:rsid w:val="004C60F7"/>
    <w:rsid w:val="004C66A8"/>
    <w:rsid w:val="004C77A8"/>
    <w:rsid w:val="004D1079"/>
    <w:rsid w:val="004E2B63"/>
    <w:rsid w:val="004E7DF3"/>
    <w:rsid w:val="004F0A74"/>
    <w:rsid w:val="004F5CD2"/>
    <w:rsid w:val="005018B5"/>
    <w:rsid w:val="00503C60"/>
    <w:rsid w:val="005045E4"/>
    <w:rsid w:val="0051789F"/>
    <w:rsid w:val="00522268"/>
    <w:rsid w:val="00523274"/>
    <w:rsid w:val="00523722"/>
    <w:rsid w:val="0053146C"/>
    <w:rsid w:val="00532BF0"/>
    <w:rsid w:val="00533CE7"/>
    <w:rsid w:val="00537CE9"/>
    <w:rsid w:val="005408D7"/>
    <w:rsid w:val="00542B57"/>
    <w:rsid w:val="00550C56"/>
    <w:rsid w:val="00551874"/>
    <w:rsid w:val="00554E6D"/>
    <w:rsid w:val="0055574E"/>
    <w:rsid w:val="005655A9"/>
    <w:rsid w:val="0056731A"/>
    <w:rsid w:val="0057667A"/>
    <w:rsid w:val="00580B96"/>
    <w:rsid w:val="0058327B"/>
    <w:rsid w:val="00584B66"/>
    <w:rsid w:val="00586576"/>
    <w:rsid w:val="00587D41"/>
    <w:rsid w:val="005913F6"/>
    <w:rsid w:val="00592C29"/>
    <w:rsid w:val="00593B0F"/>
    <w:rsid w:val="005944E5"/>
    <w:rsid w:val="005977B2"/>
    <w:rsid w:val="005A55D6"/>
    <w:rsid w:val="005A7A29"/>
    <w:rsid w:val="005B310A"/>
    <w:rsid w:val="005B6446"/>
    <w:rsid w:val="005B7EA6"/>
    <w:rsid w:val="005C0CC2"/>
    <w:rsid w:val="005C13FF"/>
    <w:rsid w:val="005C1DCD"/>
    <w:rsid w:val="005C620A"/>
    <w:rsid w:val="005C7FBB"/>
    <w:rsid w:val="005D076E"/>
    <w:rsid w:val="005D7BB4"/>
    <w:rsid w:val="005E4C5A"/>
    <w:rsid w:val="005E6118"/>
    <w:rsid w:val="005E7968"/>
    <w:rsid w:val="005F03F7"/>
    <w:rsid w:val="005F04C5"/>
    <w:rsid w:val="005F105A"/>
    <w:rsid w:val="005F40A5"/>
    <w:rsid w:val="005F6631"/>
    <w:rsid w:val="006011FB"/>
    <w:rsid w:val="00601B89"/>
    <w:rsid w:val="00603315"/>
    <w:rsid w:val="00604C3C"/>
    <w:rsid w:val="0060684A"/>
    <w:rsid w:val="006117C8"/>
    <w:rsid w:val="00611DC1"/>
    <w:rsid w:val="006217CC"/>
    <w:rsid w:val="00622977"/>
    <w:rsid w:val="0062529B"/>
    <w:rsid w:val="00625913"/>
    <w:rsid w:val="00626439"/>
    <w:rsid w:val="00626A8F"/>
    <w:rsid w:val="00634AA5"/>
    <w:rsid w:val="006361C9"/>
    <w:rsid w:val="00640CC6"/>
    <w:rsid w:val="0064217D"/>
    <w:rsid w:val="006458D3"/>
    <w:rsid w:val="006522A6"/>
    <w:rsid w:val="006544B3"/>
    <w:rsid w:val="00654F54"/>
    <w:rsid w:val="006637B7"/>
    <w:rsid w:val="0066499B"/>
    <w:rsid w:val="006703C0"/>
    <w:rsid w:val="00674769"/>
    <w:rsid w:val="00674D27"/>
    <w:rsid w:val="00675AE5"/>
    <w:rsid w:val="0068408E"/>
    <w:rsid w:val="006929B8"/>
    <w:rsid w:val="00692E4D"/>
    <w:rsid w:val="0069318B"/>
    <w:rsid w:val="0069798A"/>
    <w:rsid w:val="006A02EE"/>
    <w:rsid w:val="006A5361"/>
    <w:rsid w:val="006A7DB5"/>
    <w:rsid w:val="006B2C41"/>
    <w:rsid w:val="006B44E1"/>
    <w:rsid w:val="006C06E0"/>
    <w:rsid w:val="006C1B2D"/>
    <w:rsid w:val="006C21D5"/>
    <w:rsid w:val="006C6F09"/>
    <w:rsid w:val="006D5C8D"/>
    <w:rsid w:val="006D6173"/>
    <w:rsid w:val="006E16EC"/>
    <w:rsid w:val="006E19C6"/>
    <w:rsid w:val="006F156C"/>
    <w:rsid w:val="0070011B"/>
    <w:rsid w:val="00700CFF"/>
    <w:rsid w:val="007011D1"/>
    <w:rsid w:val="00702C05"/>
    <w:rsid w:val="00703495"/>
    <w:rsid w:val="0070547C"/>
    <w:rsid w:val="00707605"/>
    <w:rsid w:val="00707EB6"/>
    <w:rsid w:val="00710E32"/>
    <w:rsid w:val="00712B2D"/>
    <w:rsid w:val="007144B2"/>
    <w:rsid w:val="007210BA"/>
    <w:rsid w:val="00722502"/>
    <w:rsid w:val="00722E05"/>
    <w:rsid w:val="007310A5"/>
    <w:rsid w:val="00741F41"/>
    <w:rsid w:val="00741F7D"/>
    <w:rsid w:val="00745E1C"/>
    <w:rsid w:val="0074691A"/>
    <w:rsid w:val="00746F40"/>
    <w:rsid w:val="00760292"/>
    <w:rsid w:val="00762396"/>
    <w:rsid w:val="007623F7"/>
    <w:rsid w:val="007630E1"/>
    <w:rsid w:val="00767ABF"/>
    <w:rsid w:val="00772B0B"/>
    <w:rsid w:val="00773834"/>
    <w:rsid w:val="00774F38"/>
    <w:rsid w:val="00775CF6"/>
    <w:rsid w:val="00775D9A"/>
    <w:rsid w:val="00776827"/>
    <w:rsid w:val="00777A78"/>
    <w:rsid w:val="00777E26"/>
    <w:rsid w:val="00780909"/>
    <w:rsid w:val="00784CFD"/>
    <w:rsid w:val="00784E09"/>
    <w:rsid w:val="0079236E"/>
    <w:rsid w:val="00796DF6"/>
    <w:rsid w:val="00797AAC"/>
    <w:rsid w:val="007A08CA"/>
    <w:rsid w:val="007A1F16"/>
    <w:rsid w:val="007A5F0A"/>
    <w:rsid w:val="007B0212"/>
    <w:rsid w:val="007B2166"/>
    <w:rsid w:val="007B2E9C"/>
    <w:rsid w:val="007B512B"/>
    <w:rsid w:val="007B522F"/>
    <w:rsid w:val="007B6339"/>
    <w:rsid w:val="007B7592"/>
    <w:rsid w:val="007C02A1"/>
    <w:rsid w:val="007C0C84"/>
    <w:rsid w:val="007C1154"/>
    <w:rsid w:val="007C4500"/>
    <w:rsid w:val="007C6276"/>
    <w:rsid w:val="007C75CA"/>
    <w:rsid w:val="007C7B10"/>
    <w:rsid w:val="007D2C11"/>
    <w:rsid w:val="007D6CF0"/>
    <w:rsid w:val="007D6DFE"/>
    <w:rsid w:val="007D7A77"/>
    <w:rsid w:val="007E1A8C"/>
    <w:rsid w:val="007E5054"/>
    <w:rsid w:val="007F1BEA"/>
    <w:rsid w:val="007F47C7"/>
    <w:rsid w:val="00802E41"/>
    <w:rsid w:val="0080390F"/>
    <w:rsid w:val="008047EA"/>
    <w:rsid w:val="00807DB4"/>
    <w:rsid w:val="0081353B"/>
    <w:rsid w:val="00815AAF"/>
    <w:rsid w:val="008160BD"/>
    <w:rsid w:val="0082093D"/>
    <w:rsid w:val="00820C9D"/>
    <w:rsid w:val="008210C8"/>
    <w:rsid w:val="00826729"/>
    <w:rsid w:val="00827582"/>
    <w:rsid w:val="00832A6E"/>
    <w:rsid w:val="008354B5"/>
    <w:rsid w:val="00835623"/>
    <w:rsid w:val="0084090D"/>
    <w:rsid w:val="00840D8A"/>
    <w:rsid w:val="00843EC2"/>
    <w:rsid w:val="00852F2A"/>
    <w:rsid w:val="00853C12"/>
    <w:rsid w:val="00854662"/>
    <w:rsid w:val="00856240"/>
    <w:rsid w:val="00857038"/>
    <w:rsid w:val="0086119A"/>
    <w:rsid w:val="00864913"/>
    <w:rsid w:val="0086592D"/>
    <w:rsid w:val="00866994"/>
    <w:rsid w:val="00867218"/>
    <w:rsid w:val="00871101"/>
    <w:rsid w:val="00871553"/>
    <w:rsid w:val="00873B94"/>
    <w:rsid w:val="0087408B"/>
    <w:rsid w:val="0087479C"/>
    <w:rsid w:val="008760D2"/>
    <w:rsid w:val="00876332"/>
    <w:rsid w:val="008766F0"/>
    <w:rsid w:val="0087671F"/>
    <w:rsid w:val="00880FAF"/>
    <w:rsid w:val="00881001"/>
    <w:rsid w:val="00886BB3"/>
    <w:rsid w:val="00886F20"/>
    <w:rsid w:val="008912A0"/>
    <w:rsid w:val="00893B6D"/>
    <w:rsid w:val="008973B8"/>
    <w:rsid w:val="008A3E01"/>
    <w:rsid w:val="008A7ECD"/>
    <w:rsid w:val="008B50E5"/>
    <w:rsid w:val="008B65A1"/>
    <w:rsid w:val="008B7035"/>
    <w:rsid w:val="008B7DA1"/>
    <w:rsid w:val="008C137C"/>
    <w:rsid w:val="008C4A23"/>
    <w:rsid w:val="008C50B4"/>
    <w:rsid w:val="008D226D"/>
    <w:rsid w:val="008D72FF"/>
    <w:rsid w:val="008E1C51"/>
    <w:rsid w:val="008E265E"/>
    <w:rsid w:val="008E4CE6"/>
    <w:rsid w:val="008E521D"/>
    <w:rsid w:val="008F1F4C"/>
    <w:rsid w:val="008F3575"/>
    <w:rsid w:val="008F4F83"/>
    <w:rsid w:val="008F6A6E"/>
    <w:rsid w:val="008F7C7E"/>
    <w:rsid w:val="009001F5"/>
    <w:rsid w:val="00901C2F"/>
    <w:rsid w:val="009030E1"/>
    <w:rsid w:val="009042C2"/>
    <w:rsid w:val="00904DF5"/>
    <w:rsid w:val="00910DCA"/>
    <w:rsid w:val="00912E76"/>
    <w:rsid w:val="00914007"/>
    <w:rsid w:val="00914BDD"/>
    <w:rsid w:val="00917F76"/>
    <w:rsid w:val="009203DC"/>
    <w:rsid w:val="00920623"/>
    <w:rsid w:val="009207BE"/>
    <w:rsid w:val="00920E41"/>
    <w:rsid w:val="00933189"/>
    <w:rsid w:val="009364EF"/>
    <w:rsid w:val="00937740"/>
    <w:rsid w:val="00937835"/>
    <w:rsid w:val="009420A0"/>
    <w:rsid w:val="009447D1"/>
    <w:rsid w:val="00954A95"/>
    <w:rsid w:val="00954AD4"/>
    <w:rsid w:val="00956F27"/>
    <w:rsid w:val="00957B42"/>
    <w:rsid w:val="00960E84"/>
    <w:rsid w:val="00962CA2"/>
    <w:rsid w:val="00963180"/>
    <w:rsid w:val="009632D5"/>
    <w:rsid w:val="009634F0"/>
    <w:rsid w:val="009649DE"/>
    <w:rsid w:val="009678FF"/>
    <w:rsid w:val="00974214"/>
    <w:rsid w:val="00974F6E"/>
    <w:rsid w:val="00990CE5"/>
    <w:rsid w:val="00993A55"/>
    <w:rsid w:val="00993ECC"/>
    <w:rsid w:val="009A1434"/>
    <w:rsid w:val="009A1E4A"/>
    <w:rsid w:val="009A2B86"/>
    <w:rsid w:val="009A6481"/>
    <w:rsid w:val="009A7AB7"/>
    <w:rsid w:val="009B00F1"/>
    <w:rsid w:val="009B07FA"/>
    <w:rsid w:val="009B266C"/>
    <w:rsid w:val="009B501A"/>
    <w:rsid w:val="009B6714"/>
    <w:rsid w:val="009B780C"/>
    <w:rsid w:val="009C033E"/>
    <w:rsid w:val="009C1388"/>
    <w:rsid w:val="009C1EF5"/>
    <w:rsid w:val="009C2B6A"/>
    <w:rsid w:val="009C367C"/>
    <w:rsid w:val="009C5B30"/>
    <w:rsid w:val="009D2839"/>
    <w:rsid w:val="009D3809"/>
    <w:rsid w:val="009D6A15"/>
    <w:rsid w:val="009E4CA6"/>
    <w:rsid w:val="009E545C"/>
    <w:rsid w:val="009E5E4E"/>
    <w:rsid w:val="009E5FB7"/>
    <w:rsid w:val="009E61FF"/>
    <w:rsid w:val="009E6646"/>
    <w:rsid w:val="009E738A"/>
    <w:rsid w:val="009E7E5F"/>
    <w:rsid w:val="009F1D76"/>
    <w:rsid w:val="009F213A"/>
    <w:rsid w:val="009F41D3"/>
    <w:rsid w:val="009F6337"/>
    <w:rsid w:val="009F74F7"/>
    <w:rsid w:val="00A02186"/>
    <w:rsid w:val="00A033FB"/>
    <w:rsid w:val="00A03D72"/>
    <w:rsid w:val="00A04C2B"/>
    <w:rsid w:val="00A05BA0"/>
    <w:rsid w:val="00A05E7D"/>
    <w:rsid w:val="00A07219"/>
    <w:rsid w:val="00A10A4B"/>
    <w:rsid w:val="00A11032"/>
    <w:rsid w:val="00A13C31"/>
    <w:rsid w:val="00A15CF3"/>
    <w:rsid w:val="00A1694E"/>
    <w:rsid w:val="00A17775"/>
    <w:rsid w:val="00A21C7E"/>
    <w:rsid w:val="00A236E5"/>
    <w:rsid w:val="00A3073F"/>
    <w:rsid w:val="00A33B0C"/>
    <w:rsid w:val="00A3484A"/>
    <w:rsid w:val="00A36637"/>
    <w:rsid w:val="00A36941"/>
    <w:rsid w:val="00A4334C"/>
    <w:rsid w:val="00A44E99"/>
    <w:rsid w:val="00A46F0D"/>
    <w:rsid w:val="00A508DE"/>
    <w:rsid w:val="00A52CBD"/>
    <w:rsid w:val="00A54800"/>
    <w:rsid w:val="00A57425"/>
    <w:rsid w:val="00A5786D"/>
    <w:rsid w:val="00A709CC"/>
    <w:rsid w:val="00A7385F"/>
    <w:rsid w:val="00A741F8"/>
    <w:rsid w:val="00A74271"/>
    <w:rsid w:val="00A75D2E"/>
    <w:rsid w:val="00A77308"/>
    <w:rsid w:val="00A81C58"/>
    <w:rsid w:val="00A8334C"/>
    <w:rsid w:val="00A86CEE"/>
    <w:rsid w:val="00A901B5"/>
    <w:rsid w:val="00A9065E"/>
    <w:rsid w:val="00A92E9B"/>
    <w:rsid w:val="00A958EF"/>
    <w:rsid w:val="00AA0085"/>
    <w:rsid w:val="00AA0609"/>
    <w:rsid w:val="00AA0F40"/>
    <w:rsid w:val="00AA291E"/>
    <w:rsid w:val="00AA46FC"/>
    <w:rsid w:val="00AA50A6"/>
    <w:rsid w:val="00AA6003"/>
    <w:rsid w:val="00AA649D"/>
    <w:rsid w:val="00AB3614"/>
    <w:rsid w:val="00AB7B95"/>
    <w:rsid w:val="00AC0444"/>
    <w:rsid w:val="00AC4697"/>
    <w:rsid w:val="00AC5D19"/>
    <w:rsid w:val="00AD18FF"/>
    <w:rsid w:val="00AD45F4"/>
    <w:rsid w:val="00AD66F1"/>
    <w:rsid w:val="00AE1232"/>
    <w:rsid w:val="00AE3C7D"/>
    <w:rsid w:val="00AE45DF"/>
    <w:rsid w:val="00AF06B3"/>
    <w:rsid w:val="00AF0A0C"/>
    <w:rsid w:val="00AF1302"/>
    <w:rsid w:val="00AF2555"/>
    <w:rsid w:val="00AF255C"/>
    <w:rsid w:val="00AF679C"/>
    <w:rsid w:val="00AF7966"/>
    <w:rsid w:val="00B013C0"/>
    <w:rsid w:val="00B017E6"/>
    <w:rsid w:val="00B06046"/>
    <w:rsid w:val="00B06D09"/>
    <w:rsid w:val="00B07E42"/>
    <w:rsid w:val="00B10C19"/>
    <w:rsid w:val="00B136C0"/>
    <w:rsid w:val="00B15242"/>
    <w:rsid w:val="00B206E2"/>
    <w:rsid w:val="00B2470E"/>
    <w:rsid w:val="00B42AD5"/>
    <w:rsid w:val="00B4772D"/>
    <w:rsid w:val="00B5146F"/>
    <w:rsid w:val="00B5421D"/>
    <w:rsid w:val="00B56DDE"/>
    <w:rsid w:val="00B64AB9"/>
    <w:rsid w:val="00B65A2F"/>
    <w:rsid w:val="00B71F48"/>
    <w:rsid w:val="00B76FE2"/>
    <w:rsid w:val="00B7714A"/>
    <w:rsid w:val="00B80B31"/>
    <w:rsid w:val="00B84EE1"/>
    <w:rsid w:val="00B8610A"/>
    <w:rsid w:val="00B90533"/>
    <w:rsid w:val="00B91CFB"/>
    <w:rsid w:val="00B921EB"/>
    <w:rsid w:val="00B92E97"/>
    <w:rsid w:val="00B94A50"/>
    <w:rsid w:val="00B955DE"/>
    <w:rsid w:val="00B95D6B"/>
    <w:rsid w:val="00BA29DC"/>
    <w:rsid w:val="00BA54C3"/>
    <w:rsid w:val="00BB0006"/>
    <w:rsid w:val="00BB005A"/>
    <w:rsid w:val="00BB4896"/>
    <w:rsid w:val="00BB756C"/>
    <w:rsid w:val="00BC10A9"/>
    <w:rsid w:val="00BC146F"/>
    <w:rsid w:val="00BC55ED"/>
    <w:rsid w:val="00BC65D6"/>
    <w:rsid w:val="00BC7A3E"/>
    <w:rsid w:val="00BD242D"/>
    <w:rsid w:val="00BD4A09"/>
    <w:rsid w:val="00BD4B92"/>
    <w:rsid w:val="00BD50D2"/>
    <w:rsid w:val="00BE174E"/>
    <w:rsid w:val="00BE50C8"/>
    <w:rsid w:val="00BE611D"/>
    <w:rsid w:val="00BE7AA8"/>
    <w:rsid w:val="00BF0C97"/>
    <w:rsid w:val="00BF3CB6"/>
    <w:rsid w:val="00C00D4D"/>
    <w:rsid w:val="00C04014"/>
    <w:rsid w:val="00C0563F"/>
    <w:rsid w:val="00C07AFE"/>
    <w:rsid w:val="00C115A7"/>
    <w:rsid w:val="00C11C0C"/>
    <w:rsid w:val="00C307AA"/>
    <w:rsid w:val="00C31C2C"/>
    <w:rsid w:val="00C3296E"/>
    <w:rsid w:val="00C3691E"/>
    <w:rsid w:val="00C36999"/>
    <w:rsid w:val="00C41191"/>
    <w:rsid w:val="00C4345F"/>
    <w:rsid w:val="00C45513"/>
    <w:rsid w:val="00C506F2"/>
    <w:rsid w:val="00C5214C"/>
    <w:rsid w:val="00C53DF8"/>
    <w:rsid w:val="00C5510F"/>
    <w:rsid w:val="00C57E40"/>
    <w:rsid w:val="00C61428"/>
    <w:rsid w:val="00C62EB7"/>
    <w:rsid w:val="00C633DE"/>
    <w:rsid w:val="00C64C5D"/>
    <w:rsid w:val="00C66C3E"/>
    <w:rsid w:val="00C67394"/>
    <w:rsid w:val="00C67E0A"/>
    <w:rsid w:val="00C710E6"/>
    <w:rsid w:val="00C7160F"/>
    <w:rsid w:val="00C71C18"/>
    <w:rsid w:val="00C72487"/>
    <w:rsid w:val="00C72663"/>
    <w:rsid w:val="00C800C1"/>
    <w:rsid w:val="00C80A87"/>
    <w:rsid w:val="00C8263E"/>
    <w:rsid w:val="00C83D8C"/>
    <w:rsid w:val="00C85593"/>
    <w:rsid w:val="00C87933"/>
    <w:rsid w:val="00C914EE"/>
    <w:rsid w:val="00CA13F8"/>
    <w:rsid w:val="00CA282A"/>
    <w:rsid w:val="00CA3AB2"/>
    <w:rsid w:val="00CA5B18"/>
    <w:rsid w:val="00CA618F"/>
    <w:rsid w:val="00CA7CB1"/>
    <w:rsid w:val="00CB0A0D"/>
    <w:rsid w:val="00CB5805"/>
    <w:rsid w:val="00CB5D65"/>
    <w:rsid w:val="00CB696D"/>
    <w:rsid w:val="00CC0AC5"/>
    <w:rsid w:val="00CC0B62"/>
    <w:rsid w:val="00CC4520"/>
    <w:rsid w:val="00CC6067"/>
    <w:rsid w:val="00CC7059"/>
    <w:rsid w:val="00CC7C8C"/>
    <w:rsid w:val="00CD2ED1"/>
    <w:rsid w:val="00CD5160"/>
    <w:rsid w:val="00CD5A04"/>
    <w:rsid w:val="00CD6778"/>
    <w:rsid w:val="00CE4790"/>
    <w:rsid w:val="00CE5D08"/>
    <w:rsid w:val="00CE756A"/>
    <w:rsid w:val="00CE7817"/>
    <w:rsid w:val="00CE7E2C"/>
    <w:rsid w:val="00CF5537"/>
    <w:rsid w:val="00CF6440"/>
    <w:rsid w:val="00CF7391"/>
    <w:rsid w:val="00D007BE"/>
    <w:rsid w:val="00D00CEB"/>
    <w:rsid w:val="00D02B3E"/>
    <w:rsid w:val="00D04263"/>
    <w:rsid w:val="00D04F0D"/>
    <w:rsid w:val="00D07416"/>
    <w:rsid w:val="00D101D2"/>
    <w:rsid w:val="00D102AD"/>
    <w:rsid w:val="00D11F65"/>
    <w:rsid w:val="00D122F9"/>
    <w:rsid w:val="00D1424E"/>
    <w:rsid w:val="00D1466B"/>
    <w:rsid w:val="00D14738"/>
    <w:rsid w:val="00D211FE"/>
    <w:rsid w:val="00D217B0"/>
    <w:rsid w:val="00D24158"/>
    <w:rsid w:val="00D267F2"/>
    <w:rsid w:val="00D26F69"/>
    <w:rsid w:val="00D27901"/>
    <w:rsid w:val="00D31A50"/>
    <w:rsid w:val="00D33654"/>
    <w:rsid w:val="00D33F81"/>
    <w:rsid w:val="00D34AD8"/>
    <w:rsid w:val="00D35A16"/>
    <w:rsid w:val="00D35F8C"/>
    <w:rsid w:val="00D371CB"/>
    <w:rsid w:val="00D41724"/>
    <w:rsid w:val="00D4279A"/>
    <w:rsid w:val="00D456A6"/>
    <w:rsid w:val="00D50E8A"/>
    <w:rsid w:val="00D55C90"/>
    <w:rsid w:val="00D55F33"/>
    <w:rsid w:val="00D5648D"/>
    <w:rsid w:val="00D57BE3"/>
    <w:rsid w:val="00D57ECC"/>
    <w:rsid w:val="00D61545"/>
    <w:rsid w:val="00D64357"/>
    <w:rsid w:val="00D6576A"/>
    <w:rsid w:val="00D65A1F"/>
    <w:rsid w:val="00D6699F"/>
    <w:rsid w:val="00D706F9"/>
    <w:rsid w:val="00D77D44"/>
    <w:rsid w:val="00D8017C"/>
    <w:rsid w:val="00D808D2"/>
    <w:rsid w:val="00D8722C"/>
    <w:rsid w:val="00D87B98"/>
    <w:rsid w:val="00D87D78"/>
    <w:rsid w:val="00D915D9"/>
    <w:rsid w:val="00D921D1"/>
    <w:rsid w:val="00D92385"/>
    <w:rsid w:val="00D96F95"/>
    <w:rsid w:val="00DA5AA1"/>
    <w:rsid w:val="00DA7A55"/>
    <w:rsid w:val="00DB0A1F"/>
    <w:rsid w:val="00DB1247"/>
    <w:rsid w:val="00DB33FF"/>
    <w:rsid w:val="00DB3D93"/>
    <w:rsid w:val="00DB611C"/>
    <w:rsid w:val="00DB6A59"/>
    <w:rsid w:val="00DC227D"/>
    <w:rsid w:val="00DC5D5F"/>
    <w:rsid w:val="00DC6996"/>
    <w:rsid w:val="00DC7B31"/>
    <w:rsid w:val="00DD2E4C"/>
    <w:rsid w:val="00DD355D"/>
    <w:rsid w:val="00DD5CB8"/>
    <w:rsid w:val="00DE39E6"/>
    <w:rsid w:val="00DE4192"/>
    <w:rsid w:val="00DE6157"/>
    <w:rsid w:val="00DF155A"/>
    <w:rsid w:val="00DF25F6"/>
    <w:rsid w:val="00DF336F"/>
    <w:rsid w:val="00DF47E3"/>
    <w:rsid w:val="00E02D40"/>
    <w:rsid w:val="00E050F0"/>
    <w:rsid w:val="00E060B6"/>
    <w:rsid w:val="00E07171"/>
    <w:rsid w:val="00E0756D"/>
    <w:rsid w:val="00E10108"/>
    <w:rsid w:val="00E13117"/>
    <w:rsid w:val="00E145F2"/>
    <w:rsid w:val="00E20456"/>
    <w:rsid w:val="00E21339"/>
    <w:rsid w:val="00E21604"/>
    <w:rsid w:val="00E217AE"/>
    <w:rsid w:val="00E23D1C"/>
    <w:rsid w:val="00E2764F"/>
    <w:rsid w:val="00E3012E"/>
    <w:rsid w:val="00E301B7"/>
    <w:rsid w:val="00E30720"/>
    <w:rsid w:val="00E31477"/>
    <w:rsid w:val="00E375AB"/>
    <w:rsid w:val="00E530F1"/>
    <w:rsid w:val="00E63568"/>
    <w:rsid w:val="00E63664"/>
    <w:rsid w:val="00E63811"/>
    <w:rsid w:val="00E64263"/>
    <w:rsid w:val="00E7188D"/>
    <w:rsid w:val="00E73B34"/>
    <w:rsid w:val="00E81703"/>
    <w:rsid w:val="00E8540D"/>
    <w:rsid w:val="00E86AB1"/>
    <w:rsid w:val="00E86CC5"/>
    <w:rsid w:val="00E94015"/>
    <w:rsid w:val="00E96775"/>
    <w:rsid w:val="00E97D3E"/>
    <w:rsid w:val="00EA0E4D"/>
    <w:rsid w:val="00EA11E9"/>
    <w:rsid w:val="00EA2ACE"/>
    <w:rsid w:val="00EB0EB7"/>
    <w:rsid w:val="00EB3A1B"/>
    <w:rsid w:val="00EB5AAA"/>
    <w:rsid w:val="00EC125D"/>
    <w:rsid w:val="00EC1B85"/>
    <w:rsid w:val="00EC69DD"/>
    <w:rsid w:val="00ED2441"/>
    <w:rsid w:val="00ED278F"/>
    <w:rsid w:val="00ED4217"/>
    <w:rsid w:val="00ED552D"/>
    <w:rsid w:val="00ED6063"/>
    <w:rsid w:val="00EE000D"/>
    <w:rsid w:val="00EE0C75"/>
    <w:rsid w:val="00EE29D4"/>
    <w:rsid w:val="00EE57B4"/>
    <w:rsid w:val="00EE7245"/>
    <w:rsid w:val="00EF267F"/>
    <w:rsid w:val="00EF5DA0"/>
    <w:rsid w:val="00EF5FA5"/>
    <w:rsid w:val="00EF6347"/>
    <w:rsid w:val="00F01162"/>
    <w:rsid w:val="00F01DEE"/>
    <w:rsid w:val="00F02C66"/>
    <w:rsid w:val="00F033E4"/>
    <w:rsid w:val="00F11131"/>
    <w:rsid w:val="00F1162A"/>
    <w:rsid w:val="00F14D04"/>
    <w:rsid w:val="00F17BDC"/>
    <w:rsid w:val="00F2122D"/>
    <w:rsid w:val="00F21DDF"/>
    <w:rsid w:val="00F2795E"/>
    <w:rsid w:val="00F30B22"/>
    <w:rsid w:val="00F30CB2"/>
    <w:rsid w:val="00F31C5C"/>
    <w:rsid w:val="00F3232F"/>
    <w:rsid w:val="00F327D7"/>
    <w:rsid w:val="00F36E61"/>
    <w:rsid w:val="00F41358"/>
    <w:rsid w:val="00F421E3"/>
    <w:rsid w:val="00F5025A"/>
    <w:rsid w:val="00F510FA"/>
    <w:rsid w:val="00F52DB4"/>
    <w:rsid w:val="00F55255"/>
    <w:rsid w:val="00F56DFA"/>
    <w:rsid w:val="00F573D4"/>
    <w:rsid w:val="00F60B38"/>
    <w:rsid w:val="00F61EC7"/>
    <w:rsid w:val="00F625AE"/>
    <w:rsid w:val="00F701DE"/>
    <w:rsid w:val="00F705FE"/>
    <w:rsid w:val="00F70B6B"/>
    <w:rsid w:val="00F70F19"/>
    <w:rsid w:val="00F726D2"/>
    <w:rsid w:val="00F73B42"/>
    <w:rsid w:val="00F75CBC"/>
    <w:rsid w:val="00F76150"/>
    <w:rsid w:val="00F82C0E"/>
    <w:rsid w:val="00F92A6D"/>
    <w:rsid w:val="00FA1BCA"/>
    <w:rsid w:val="00FB3C9E"/>
    <w:rsid w:val="00FB3CD0"/>
    <w:rsid w:val="00FC0AD5"/>
    <w:rsid w:val="00FC3D1F"/>
    <w:rsid w:val="00FC5BC7"/>
    <w:rsid w:val="00FC63F6"/>
    <w:rsid w:val="00FD553A"/>
    <w:rsid w:val="00FD7121"/>
    <w:rsid w:val="00FE193E"/>
    <w:rsid w:val="00FF40D1"/>
    <w:rsid w:val="00FF4537"/>
    <w:rsid w:val="00FF791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F616F02"/>
  <w15:docId w15:val="{5FA52B15-94EB-4D15-9887-F8D31D787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allaad">
    <w:name w:val="Normal"/>
    <w:qFormat/>
    <w:rsid w:val="00832A6E"/>
    <w:pPr>
      <w:suppressAutoHyphens/>
      <w:spacing w:after="0" w:line="240" w:lineRule="auto"/>
      <w:jc w:val="both"/>
    </w:pPr>
    <w:rPr>
      <w:rFonts w:ascii="Times New Roman" w:eastAsia="Times New Roman" w:hAnsi="Times New Roman" w:cs="Times New Roman"/>
      <w:sz w:val="24"/>
      <w:szCs w:val="20"/>
      <w:lang w:eastAsia="ar-SA"/>
    </w:rPr>
  </w:style>
  <w:style w:type="paragraph" w:styleId="Pealkiri1">
    <w:name w:val="heading 1"/>
    <w:basedOn w:val="Normaallaad"/>
    <w:next w:val="Pealkiri2"/>
    <w:link w:val="Pealkiri1Mrk"/>
    <w:uiPriority w:val="9"/>
    <w:qFormat/>
    <w:rsid w:val="00832A6E"/>
    <w:pPr>
      <w:keepNext/>
      <w:keepLines/>
      <w:widowControl w:val="0"/>
      <w:spacing w:before="240" w:after="120"/>
      <w:jc w:val="center"/>
      <w:outlineLvl w:val="0"/>
    </w:pPr>
    <w:rPr>
      <w:b/>
    </w:rPr>
  </w:style>
  <w:style w:type="paragraph" w:styleId="Pealkiri2">
    <w:name w:val="heading 2"/>
    <w:basedOn w:val="Normaallaad"/>
    <w:next w:val="Normaallaad"/>
    <w:link w:val="Pealkiri2Mrk"/>
    <w:qFormat/>
    <w:rsid w:val="00832A6E"/>
    <w:pPr>
      <w:widowControl w:val="0"/>
      <w:numPr>
        <w:ilvl w:val="1"/>
        <w:numId w:val="1"/>
      </w:numPr>
      <w:spacing w:before="120"/>
      <w:outlineLvl w:val="1"/>
    </w:pPr>
  </w:style>
  <w:style w:type="paragraph" w:styleId="Pealkiri4">
    <w:name w:val="heading 4"/>
    <w:basedOn w:val="Normaallaad"/>
    <w:next w:val="Normaallaad"/>
    <w:link w:val="Pealkiri4Mrk"/>
    <w:uiPriority w:val="9"/>
    <w:semiHidden/>
    <w:unhideWhenUsed/>
    <w:qFormat/>
    <w:rsid w:val="00710E32"/>
    <w:pPr>
      <w:keepNext/>
      <w:keepLines/>
      <w:spacing w:before="200"/>
      <w:outlineLvl w:val="3"/>
    </w:pPr>
    <w:rPr>
      <w:rFonts w:asciiTheme="majorHAnsi" w:eastAsiaTheme="majorEastAsia" w:hAnsiTheme="majorHAnsi" w:cstheme="majorBidi"/>
      <w:b/>
      <w:bCs/>
      <w:i/>
      <w:i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832A6E"/>
    <w:rPr>
      <w:rFonts w:ascii="Times New Roman" w:eastAsia="Times New Roman" w:hAnsi="Times New Roman" w:cs="Times New Roman"/>
      <w:b/>
      <w:sz w:val="24"/>
      <w:szCs w:val="20"/>
      <w:lang w:eastAsia="ar-SA"/>
    </w:rPr>
  </w:style>
  <w:style w:type="character" w:customStyle="1" w:styleId="Pealkiri2Mrk">
    <w:name w:val="Pealkiri 2 Märk"/>
    <w:basedOn w:val="Liguvaikefont"/>
    <w:link w:val="Pealkiri2"/>
    <w:rsid w:val="00832A6E"/>
    <w:rPr>
      <w:rFonts w:ascii="Times New Roman" w:eastAsia="Times New Roman" w:hAnsi="Times New Roman" w:cs="Times New Roman"/>
      <w:sz w:val="24"/>
      <w:szCs w:val="20"/>
      <w:lang w:eastAsia="ar-SA"/>
    </w:rPr>
  </w:style>
  <w:style w:type="character" w:styleId="Lehekljenumber">
    <w:name w:val="page number"/>
    <w:basedOn w:val="Liguvaikefont"/>
    <w:rsid w:val="00832A6E"/>
  </w:style>
  <w:style w:type="paragraph" w:styleId="Pis">
    <w:name w:val="header"/>
    <w:basedOn w:val="Normaallaad"/>
    <w:link w:val="PisMrk"/>
    <w:rsid w:val="00832A6E"/>
    <w:pPr>
      <w:tabs>
        <w:tab w:val="center" w:pos="4153"/>
        <w:tab w:val="right" w:pos="8306"/>
      </w:tabs>
    </w:pPr>
  </w:style>
  <w:style w:type="character" w:customStyle="1" w:styleId="PisMrk">
    <w:name w:val="Päis Märk"/>
    <w:basedOn w:val="Liguvaikefont"/>
    <w:link w:val="Pis"/>
    <w:rsid w:val="00832A6E"/>
    <w:rPr>
      <w:rFonts w:ascii="Times New Roman" w:eastAsia="Times New Roman" w:hAnsi="Times New Roman" w:cs="Times New Roman"/>
      <w:sz w:val="24"/>
      <w:szCs w:val="20"/>
      <w:lang w:eastAsia="ar-SA"/>
    </w:rPr>
  </w:style>
  <w:style w:type="paragraph" w:styleId="Jalus">
    <w:name w:val="footer"/>
    <w:basedOn w:val="Normaallaad"/>
    <w:link w:val="JalusMrk"/>
    <w:rsid w:val="00832A6E"/>
    <w:pPr>
      <w:tabs>
        <w:tab w:val="center" w:pos="4153"/>
        <w:tab w:val="right" w:pos="8306"/>
      </w:tabs>
    </w:pPr>
  </w:style>
  <w:style w:type="character" w:customStyle="1" w:styleId="JalusMrk">
    <w:name w:val="Jalus Märk"/>
    <w:basedOn w:val="Liguvaikefont"/>
    <w:link w:val="Jalus"/>
    <w:rsid w:val="00832A6E"/>
    <w:rPr>
      <w:rFonts w:ascii="Times New Roman" w:eastAsia="Times New Roman" w:hAnsi="Times New Roman" w:cs="Times New Roman"/>
      <w:sz w:val="24"/>
      <w:szCs w:val="20"/>
      <w:lang w:eastAsia="ar-SA"/>
    </w:rPr>
  </w:style>
  <w:style w:type="table" w:styleId="Kontuurtabel">
    <w:name w:val="Table Grid"/>
    <w:basedOn w:val="Normaaltabel"/>
    <w:uiPriority w:val="59"/>
    <w:rsid w:val="00A13C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ED4217"/>
    <w:pPr>
      <w:ind w:left="720"/>
      <w:contextualSpacing/>
    </w:pPr>
  </w:style>
  <w:style w:type="character" w:styleId="Kommentaariviide">
    <w:name w:val="annotation reference"/>
    <w:basedOn w:val="Liguvaikefont"/>
    <w:uiPriority w:val="99"/>
    <w:semiHidden/>
    <w:unhideWhenUsed/>
    <w:rsid w:val="007B0212"/>
    <w:rPr>
      <w:sz w:val="16"/>
      <w:szCs w:val="16"/>
    </w:rPr>
  </w:style>
  <w:style w:type="paragraph" w:styleId="Kommentaaritekst">
    <w:name w:val="annotation text"/>
    <w:basedOn w:val="Normaallaad"/>
    <w:link w:val="KommentaaritekstMrk"/>
    <w:uiPriority w:val="99"/>
    <w:semiHidden/>
    <w:unhideWhenUsed/>
    <w:rsid w:val="007B0212"/>
    <w:rPr>
      <w:sz w:val="20"/>
    </w:rPr>
  </w:style>
  <w:style w:type="character" w:customStyle="1" w:styleId="KommentaaritekstMrk">
    <w:name w:val="Kommentaari tekst Märk"/>
    <w:basedOn w:val="Liguvaikefont"/>
    <w:link w:val="Kommentaaritekst"/>
    <w:uiPriority w:val="99"/>
    <w:semiHidden/>
    <w:rsid w:val="007B0212"/>
    <w:rPr>
      <w:rFonts w:ascii="Times New Roman" w:eastAsia="Times New Roman" w:hAnsi="Times New Roman" w:cs="Times New Roman"/>
      <w:sz w:val="20"/>
      <w:szCs w:val="20"/>
      <w:lang w:eastAsia="ar-SA"/>
    </w:rPr>
  </w:style>
  <w:style w:type="paragraph" w:styleId="Kommentaariteema">
    <w:name w:val="annotation subject"/>
    <w:basedOn w:val="Kommentaaritekst"/>
    <w:next w:val="Kommentaaritekst"/>
    <w:link w:val="KommentaariteemaMrk"/>
    <w:uiPriority w:val="99"/>
    <w:semiHidden/>
    <w:unhideWhenUsed/>
    <w:rsid w:val="007B0212"/>
    <w:rPr>
      <w:b/>
      <w:bCs/>
    </w:rPr>
  </w:style>
  <w:style w:type="character" w:customStyle="1" w:styleId="KommentaariteemaMrk">
    <w:name w:val="Kommentaari teema Märk"/>
    <w:basedOn w:val="KommentaaritekstMrk"/>
    <w:link w:val="Kommentaariteema"/>
    <w:uiPriority w:val="99"/>
    <w:semiHidden/>
    <w:rsid w:val="007B0212"/>
    <w:rPr>
      <w:rFonts w:ascii="Times New Roman" w:eastAsia="Times New Roman" w:hAnsi="Times New Roman" w:cs="Times New Roman"/>
      <w:b/>
      <w:bCs/>
      <w:sz w:val="20"/>
      <w:szCs w:val="20"/>
      <w:lang w:eastAsia="ar-SA"/>
    </w:rPr>
  </w:style>
  <w:style w:type="paragraph" w:styleId="Jutumullitekst">
    <w:name w:val="Balloon Text"/>
    <w:basedOn w:val="Normaallaad"/>
    <w:link w:val="JutumullitekstMrk"/>
    <w:uiPriority w:val="99"/>
    <w:semiHidden/>
    <w:unhideWhenUsed/>
    <w:rsid w:val="007B0212"/>
    <w:rPr>
      <w:rFonts w:ascii="Tahoma" w:hAnsi="Tahoma" w:cs="Tahoma"/>
      <w:sz w:val="16"/>
      <w:szCs w:val="16"/>
    </w:rPr>
  </w:style>
  <w:style w:type="character" w:customStyle="1" w:styleId="JutumullitekstMrk">
    <w:name w:val="Jutumullitekst Märk"/>
    <w:basedOn w:val="Liguvaikefont"/>
    <w:link w:val="Jutumullitekst"/>
    <w:uiPriority w:val="99"/>
    <w:semiHidden/>
    <w:rsid w:val="007B0212"/>
    <w:rPr>
      <w:rFonts w:ascii="Tahoma" w:eastAsia="Times New Roman" w:hAnsi="Tahoma" w:cs="Tahoma"/>
      <w:sz w:val="16"/>
      <w:szCs w:val="16"/>
      <w:lang w:eastAsia="ar-SA"/>
    </w:rPr>
  </w:style>
  <w:style w:type="character" w:customStyle="1" w:styleId="Pealkiri4Mrk">
    <w:name w:val="Pealkiri 4 Märk"/>
    <w:basedOn w:val="Liguvaikefont"/>
    <w:link w:val="Pealkiri4"/>
    <w:uiPriority w:val="9"/>
    <w:semiHidden/>
    <w:rsid w:val="00710E32"/>
    <w:rPr>
      <w:rFonts w:asciiTheme="majorHAnsi" w:eastAsiaTheme="majorEastAsia" w:hAnsiTheme="majorHAnsi" w:cstheme="majorBidi"/>
      <w:b/>
      <w:bCs/>
      <w:i/>
      <w:iCs/>
      <w:color w:val="4F81BD" w:themeColor="accent1"/>
      <w:sz w:val="24"/>
      <w:szCs w:val="20"/>
      <w:lang w:eastAsia="ar-SA"/>
    </w:rPr>
  </w:style>
  <w:style w:type="character" w:styleId="Hperlink">
    <w:name w:val="Hyperlink"/>
    <w:basedOn w:val="Liguvaikefont"/>
    <w:uiPriority w:val="99"/>
    <w:unhideWhenUsed/>
    <w:rsid w:val="004A4991"/>
    <w:rPr>
      <w:color w:val="0000FF" w:themeColor="hyperlink"/>
      <w:u w:val="single"/>
    </w:rPr>
  </w:style>
  <w:style w:type="character" w:styleId="Klastatudhperlink">
    <w:name w:val="FollowedHyperlink"/>
    <w:basedOn w:val="Liguvaikefont"/>
    <w:uiPriority w:val="99"/>
    <w:semiHidden/>
    <w:unhideWhenUsed/>
    <w:rsid w:val="00DC7B31"/>
    <w:rPr>
      <w:color w:val="800080" w:themeColor="followedHyperlink"/>
      <w:u w:val="single"/>
    </w:rPr>
  </w:style>
  <w:style w:type="paragraph" w:styleId="Kehatekst">
    <w:name w:val="Body Text"/>
    <w:basedOn w:val="Normaallaad"/>
    <w:link w:val="KehatekstMrk"/>
    <w:rsid w:val="00054530"/>
    <w:pPr>
      <w:numPr>
        <w:numId w:val="3"/>
      </w:numPr>
      <w:suppressAutoHyphens w:val="0"/>
      <w:spacing w:before="120"/>
    </w:pPr>
    <w:rPr>
      <w:lang w:eastAsia="en-US"/>
    </w:rPr>
  </w:style>
  <w:style w:type="character" w:customStyle="1" w:styleId="KehatekstMrk">
    <w:name w:val="Kehatekst Märk"/>
    <w:basedOn w:val="Liguvaikefont"/>
    <w:link w:val="Kehatekst"/>
    <w:rsid w:val="00054530"/>
    <w:rPr>
      <w:rFonts w:ascii="Times New Roman" w:eastAsia="Times New Roman" w:hAnsi="Times New Roman" w:cs="Times New Roman"/>
      <w:sz w:val="24"/>
      <w:szCs w:val="20"/>
    </w:rPr>
  </w:style>
  <w:style w:type="character" w:styleId="Lahendamatamainimine">
    <w:name w:val="Unresolved Mention"/>
    <w:basedOn w:val="Liguvaikefont"/>
    <w:uiPriority w:val="99"/>
    <w:semiHidden/>
    <w:unhideWhenUsed/>
    <w:rsid w:val="00DA5AA1"/>
    <w:rPr>
      <w:color w:val="605E5C"/>
      <w:shd w:val="clear" w:color="auto" w:fill="E1DFDD"/>
    </w:rPr>
  </w:style>
  <w:style w:type="character" w:styleId="Tugev">
    <w:name w:val="Strong"/>
    <w:basedOn w:val="Liguvaikefont"/>
    <w:uiPriority w:val="22"/>
    <w:qFormat/>
    <w:rsid w:val="00A508D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4600126">
      <w:bodyDiv w:val="1"/>
      <w:marLeft w:val="0"/>
      <w:marRight w:val="0"/>
      <w:marTop w:val="0"/>
      <w:marBottom w:val="0"/>
      <w:divBdr>
        <w:top w:val="none" w:sz="0" w:space="0" w:color="auto"/>
        <w:left w:val="none" w:sz="0" w:space="0" w:color="auto"/>
        <w:bottom w:val="none" w:sz="0" w:space="0" w:color="auto"/>
        <w:right w:val="none" w:sz="0" w:space="0" w:color="auto"/>
      </w:divBdr>
    </w:div>
    <w:div w:id="1120148583">
      <w:bodyDiv w:val="1"/>
      <w:marLeft w:val="0"/>
      <w:marRight w:val="0"/>
      <w:marTop w:val="0"/>
      <w:marBottom w:val="0"/>
      <w:divBdr>
        <w:top w:val="none" w:sz="0" w:space="0" w:color="auto"/>
        <w:left w:val="none" w:sz="0" w:space="0" w:color="auto"/>
        <w:bottom w:val="none" w:sz="0" w:space="0" w:color="auto"/>
        <w:right w:val="none" w:sz="0" w:space="0" w:color="auto"/>
      </w:divBdr>
    </w:div>
    <w:div w:id="1659335167">
      <w:bodyDiv w:val="1"/>
      <w:marLeft w:val="0"/>
      <w:marRight w:val="0"/>
      <w:marTop w:val="0"/>
      <w:marBottom w:val="0"/>
      <w:divBdr>
        <w:top w:val="none" w:sz="0" w:space="0" w:color="auto"/>
        <w:left w:val="none" w:sz="0" w:space="0" w:color="auto"/>
        <w:bottom w:val="none" w:sz="0" w:space="0" w:color="auto"/>
        <w:right w:val="none" w:sz="0" w:space="0" w:color="auto"/>
      </w:divBdr>
    </w:div>
    <w:div w:id="1823496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nt.ee/sites/default/files/content-editors/Failid/Juhendid/projekteerimine/peatuste_platvormide_rajamise_pohimotted.pdf"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urmas.robam@mnt.e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mnt.ee/et/ametist/juhendid/ehitus-ja-jarelevalve" TargetMode="Externa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4ACC1-5F4D-4950-9BE0-41A51F7B21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11</Pages>
  <Words>3771</Words>
  <Characters>21872</Characters>
  <Application>Microsoft Office Word</Application>
  <DocSecurity>0</DocSecurity>
  <Lines>182</Lines>
  <Paragraphs>51</Paragraphs>
  <ScaleCrop>false</ScaleCrop>
  <HeadingPairs>
    <vt:vector size="6" baseType="variant">
      <vt:variant>
        <vt:lpstr>Pealkiri</vt:lpstr>
      </vt:variant>
      <vt:variant>
        <vt:i4>1</vt:i4>
      </vt:variant>
      <vt:variant>
        <vt:lpstr>Tiitel</vt:lpstr>
      </vt:variant>
      <vt:variant>
        <vt:i4>1</vt:i4>
      </vt:variant>
      <vt:variant>
        <vt:lpstr>Title</vt:lpstr>
      </vt:variant>
      <vt:variant>
        <vt:i4>1</vt:i4>
      </vt:variant>
    </vt:vector>
  </HeadingPairs>
  <TitlesOfParts>
    <vt:vector size="3" baseType="lpstr">
      <vt:lpstr>Tehniline kirjeldus</vt:lpstr>
      <vt:lpstr>Tehniline kirjeldus</vt:lpstr>
      <vt:lpstr/>
    </vt:vector>
  </TitlesOfParts>
  <Company>Maanteeamet</Company>
  <LinksUpToDate>false</LinksUpToDate>
  <CharactersWithSpaces>25592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Tehniline kirjeldus</dc:title>
  <dc:creator>Maanteeamet</dc:creator>
  <cp:lastModifiedBy>Gertrud Palu</cp:lastModifiedBy>
  <cp:revision>5</cp:revision>
  <dcterms:created xsi:type="dcterms:W3CDTF">2020-02-06T07:29:00Z</dcterms:created>
  <dcterms:modified xsi:type="dcterms:W3CDTF">2020-02-10T10:09:00Z</dcterms:modified>
</cp:coreProperties>
</file>